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A2" w:rsidRDefault="00CD1EA2" w:rsidP="007F1957">
      <w:pPr>
        <w:jc w:val="center"/>
        <w:rPr>
          <w:b/>
          <w:i/>
          <w:sz w:val="36"/>
          <w:szCs w:val="36"/>
          <w:u w:val="single"/>
        </w:rPr>
      </w:pPr>
    </w:p>
    <w:p w:rsidR="00CD1EA2" w:rsidRDefault="00CD1EA2" w:rsidP="007F195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Технический </w:t>
      </w:r>
      <w:proofErr w:type="spellStart"/>
      <w:r>
        <w:rPr>
          <w:b/>
          <w:i/>
          <w:sz w:val="28"/>
          <w:szCs w:val="28"/>
          <w:u w:val="single"/>
        </w:rPr>
        <w:t>райдер</w:t>
      </w:r>
      <w:proofErr w:type="spellEnd"/>
    </w:p>
    <w:p w:rsidR="00CD1EA2" w:rsidRDefault="00CD1EA2" w:rsidP="007F195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Заявка на проведение мероприятия</w:t>
      </w:r>
    </w:p>
    <w:p w:rsidR="00CD1EA2" w:rsidRDefault="00CD1EA2" w:rsidP="007F19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CD1EA2" w:rsidRDefault="00CD1EA2" w:rsidP="007F1957">
      <w:pPr>
        <w:jc w:val="right"/>
        <w:rPr>
          <w:b/>
        </w:rPr>
      </w:pPr>
      <w:r>
        <w:rPr>
          <w:b/>
        </w:rPr>
        <w:t xml:space="preserve"> «</w:t>
      </w:r>
      <w:r w:rsidR="00281935">
        <w:rPr>
          <w:b/>
        </w:rPr>
        <w:t>__»___________</w:t>
      </w:r>
      <w:r w:rsidR="00F03053">
        <w:rPr>
          <w:b/>
        </w:rPr>
        <w:t>202</w:t>
      </w:r>
      <w:r w:rsidR="00281935">
        <w:rPr>
          <w:b/>
        </w:rPr>
        <w:t>_</w:t>
      </w:r>
      <w:r>
        <w:rPr>
          <w:b/>
        </w:rPr>
        <w:t xml:space="preserve"> г.</w:t>
      </w:r>
    </w:p>
    <w:p w:rsidR="00CD1EA2" w:rsidRDefault="00CD1EA2" w:rsidP="007F1957"/>
    <w:tbl>
      <w:tblPr>
        <w:tblW w:w="9939" w:type="dxa"/>
        <w:tblInd w:w="-262" w:type="dxa"/>
        <w:tblLayout w:type="fixed"/>
        <w:tblLook w:val="0000"/>
      </w:tblPr>
      <w:tblGrid>
        <w:gridCol w:w="3453"/>
        <w:gridCol w:w="5376"/>
        <w:gridCol w:w="348"/>
        <w:gridCol w:w="13"/>
        <w:gridCol w:w="749"/>
      </w:tblGrid>
      <w:tr w:rsidR="00CD1EA2" w:rsidTr="00BF2578">
        <w:trPr>
          <w:trHeight w:val="553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A2" w:rsidRDefault="00CD1EA2" w:rsidP="00BF2578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A2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Tr="00BF2578">
        <w:trPr>
          <w:trHeight w:val="53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A2" w:rsidRDefault="00CD1EA2" w:rsidP="00BF2578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Дата проведения, время проведения мероприятия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A2" w:rsidRDefault="00CD1EA2" w:rsidP="00EC035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D1EA2" w:rsidTr="00BF2578">
        <w:trPr>
          <w:trHeight w:val="553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A2" w:rsidRDefault="00CD1EA2" w:rsidP="00BF2578">
            <w:pPr>
              <w:tabs>
                <w:tab w:val="left" w:pos="3437"/>
              </w:tabs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Время окончания мероприятия (с антрактом, без антракта)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A2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Tr="00BF2578">
        <w:trPr>
          <w:trHeight w:val="53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A2" w:rsidRDefault="00CD1EA2" w:rsidP="00BF2578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A2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Tr="00BF2578">
        <w:trPr>
          <w:trHeight w:val="553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A2" w:rsidRDefault="00CD1EA2" w:rsidP="00BF2578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A2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Tr="00BF2578">
        <w:trPr>
          <w:trHeight w:val="53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A2" w:rsidRDefault="00CD1EA2" w:rsidP="00BF2578">
            <w:pPr>
              <w:suppressAutoHyphens/>
              <w:snapToGrid w:val="0"/>
              <w:rPr>
                <w:b/>
                <w:lang w:eastAsia="ar-SA"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от организатора (</w:t>
            </w:r>
            <w:proofErr w:type="spellStart"/>
            <w:r>
              <w:rPr>
                <w:b/>
              </w:rPr>
              <w:t>Ф.И.О.,тел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48B" w:rsidRDefault="0076148B" w:rsidP="00BF257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D1EA2" w:rsidTr="00BF2578">
        <w:trPr>
          <w:trHeight w:val="553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A2" w:rsidRDefault="00CD1EA2" w:rsidP="00BF2578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Информация по билетам и рекламе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A2" w:rsidRDefault="00CD1EA2" w:rsidP="00BF257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D1EA2" w:rsidTr="00BF2578">
        <w:trPr>
          <w:trHeight w:val="53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A2" w:rsidRDefault="00CD1EA2" w:rsidP="00BF2578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Количество участников мероприятия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A2" w:rsidRDefault="00CD1EA2" w:rsidP="001D1EA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D1EA2" w:rsidTr="00BF2578">
        <w:trPr>
          <w:trHeight w:val="53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A2" w:rsidRDefault="00CD1EA2" w:rsidP="00BF2578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Предполагаемое количество зрителей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A2" w:rsidRDefault="00CD1EA2" w:rsidP="00A25F6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D1EA2" w:rsidTr="00BF2578">
        <w:trPr>
          <w:trHeight w:val="269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A2" w:rsidRDefault="00CD1EA2" w:rsidP="00BF2578">
            <w:pPr>
              <w:suppressAutoHyphens/>
              <w:snapToGrid w:val="0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Технические требования: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A2" w:rsidRDefault="00CD1EA2" w:rsidP="00BF257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D1EA2" w:rsidTr="00BF2578">
        <w:trPr>
          <w:trHeight w:val="215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43196C" w:rsidRDefault="00CD1EA2" w:rsidP="00BF2578">
            <w:pPr>
              <w:suppressAutoHyphens/>
              <w:rPr>
                <w:b/>
                <w:lang w:eastAsia="ar-SA"/>
              </w:rPr>
            </w:pPr>
            <w:r w:rsidRPr="0043196C">
              <w:rPr>
                <w:b/>
                <w:lang w:eastAsia="ar-SA"/>
              </w:rPr>
              <w:t>Звуковое оборудование: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982FDC" w:rsidP="00BF2578">
            <w:pPr>
              <w:suppressAutoHyphens/>
              <w:rPr>
                <w:b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0170" cy="9017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24A55">
              <w:rPr>
                <w:b/>
                <w:sz w:val="20"/>
                <w:szCs w:val="20"/>
                <w:lang w:eastAsia="ar-SA"/>
              </w:rPr>
              <w:t>штук</w:t>
            </w:r>
          </w:p>
        </w:tc>
      </w:tr>
      <w:tr w:rsidR="00CD1EA2" w:rsidTr="00BF2578">
        <w:trPr>
          <w:trHeight w:val="328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43196C" w:rsidRDefault="00CD1EA2" w:rsidP="00BF2578">
            <w:pPr>
              <w:pStyle w:val="ae"/>
              <w:spacing w:before="0" w:beforeAutospacing="0" w:after="0" w:afterAutospacing="0" w:line="240" w:lineRule="atLeast"/>
              <w:rPr>
                <w:b/>
              </w:rPr>
            </w:pPr>
            <w:r w:rsidRPr="0043196C">
              <w:rPr>
                <w:rStyle w:val="af"/>
                <w:b/>
              </w:rPr>
              <w:t>Портальная акустика:</w:t>
            </w:r>
          </w:p>
        </w:tc>
      </w:tr>
      <w:tr w:rsidR="00CD1EA2" w:rsidTr="001157F8">
        <w:trPr>
          <w:trHeight w:val="303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Default="00CD1EA2" w:rsidP="00BF2578">
            <w:pPr>
              <w:numPr>
                <w:ilvl w:val="0"/>
                <w:numId w:val="6"/>
              </w:numPr>
              <w:spacing w:line="240" w:lineRule="atLeast"/>
            </w:pPr>
            <w:r>
              <w:t xml:space="preserve">Линейный массив </w:t>
            </w:r>
            <w:proofErr w:type="spellStart"/>
            <w:r>
              <w:t>Code</w:t>
            </w:r>
            <w:proofErr w:type="spellEnd"/>
            <w:r>
              <w:t xml:space="preserve"> LA-8 (RMS 12 </w:t>
            </w:r>
            <w:proofErr w:type="spellStart"/>
            <w:r>
              <w:t>kWt</w:t>
            </w:r>
            <w:proofErr w:type="spellEnd"/>
            <w:r>
              <w:t>);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2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CD1EA2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E24A55" w:rsidTr="00BF2578">
        <w:trPr>
          <w:trHeight w:val="353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761B32" w:rsidRDefault="00CD1EA2" w:rsidP="00BF2578">
            <w:pPr>
              <w:suppressAutoHyphens/>
              <w:rPr>
                <w:i/>
                <w:lang w:eastAsia="ar-SA"/>
              </w:rPr>
            </w:pPr>
            <w:proofErr w:type="spellStart"/>
            <w:r w:rsidRPr="00761B32">
              <w:rPr>
                <w:i/>
                <w:lang w:eastAsia="ar-SA"/>
              </w:rPr>
              <w:t>Микшерные</w:t>
            </w:r>
            <w:proofErr w:type="spellEnd"/>
            <w:r w:rsidRPr="00761B32">
              <w:rPr>
                <w:i/>
                <w:lang w:eastAsia="ar-SA"/>
              </w:rPr>
              <w:t xml:space="preserve"> пульты:</w:t>
            </w:r>
          </w:p>
        </w:tc>
      </w:tr>
      <w:tr w:rsidR="00CD1EA2" w:rsidRPr="00E24A55" w:rsidTr="001157F8">
        <w:trPr>
          <w:trHeight w:val="19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numPr>
                <w:ilvl w:val="0"/>
                <w:numId w:val="6"/>
              </w:numPr>
              <w:tabs>
                <w:tab w:val="left" w:pos="2072"/>
              </w:tabs>
              <w:suppressAutoHyphens/>
              <w:rPr>
                <w:lang w:eastAsia="ar-SA"/>
              </w:rPr>
            </w:pPr>
            <w:proofErr w:type="spellStart"/>
            <w:r>
              <w:t>Yamaha</w:t>
            </w:r>
            <w:proofErr w:type="spellEnd"/>
            <w:r>
              <w:t xml:space="preserve"> M7CL32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28193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F03053" w:rsidTr="001157F8">
        <w:trPr>
          <w:trHeight w:val="19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numPr>
                <w:ilvl w:val="0"/>
                <w:numId w:val="6"/>
              </w:numPr>
              <w:tabs>
                <w:tab w:val="left" w:pos="1200"/>
              </w:tabs>
              <w:suppressAutoHyphens/>
              <w:rPr>
                <w:lang w:val="en-US" w:eastAsia="ar-SA"/>
              </w:rPr>
            </w:pPr>
            <w:r w:rsidRPr="00F474FB">
              <w:rPr>
                <w:lang w:val="en-US"/>
              </w:rPr>
              <w:t xml:space="preserve">Allen &amp; Heath GL 2200, 24 </w:t>
            </w:r>
            <w:r>
              <w:t>канала</w:t>
            </w:r>
            <w:r w:rsidRPr="00F474FB">
              <w:rPr>
                <w:lang w:val="en-US"/>
              </w:rPr>
              <w:t>(aux 6);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val="en-US" w:eastAsia="ar-SA"/>
              </w:rPr>
            </w:pPr>
          </w:p>
        </w:tc>
      </w:tr>
      <w:tr w:rsidR="00CD1EA2" w:rsidRPr="00E24A55" w:rsidTr="00BF2578">
        <w:trPr>
          <w:trHeight w:val="19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val="en-US" w:eastAsia="ar-SA"/>
              </w:rPr>
            </w:pPr>
            <w:r>
              <w:rPr>
                <w:rStyle w:val="af"/>
              </w:rPr>
              <w:t>Мониторы: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val="en-US" w:eastAsia="ar-SA"/>
              </w:rPr>
            </w:pPr>
          </w:p>
        </w:tc>
      </w:tr>
      <w:tr w:rsidR="00CD1EA2" w:rsidRPr="00E24A55" w:rsidTr="00BF2578">
        <w:trPr>
          <w:trHeight w:val="291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78733A" w:rsidP="00BF2578">
            <w:pPr>
              <w:numPr>
                <w:ilvl w:val="0"/>
                <w:numId w:val="7"/>
              </w:numPr>
              <w:suppressAutoHyphens/>
              <w:rPr>
                <w:lang w:val="en-US" w:eastAsia="ar-SA"/>
              </w:rPr>
            </w:pPr>
            <w:r w:rsidRPr="00B65AC5">
              <w:rPr>
                <w:rFonts w:ascii="Roboto Condensed" w:hAnsi="Roboto Condensed"/>
              </w:rPr>
              <w:t xml:space="preserve">4 шт. EV </w:t>
            </w:r>
            <w:proofErr w:type="spellStart"/>
            <w:r w:rsidRPr="00B65AC5">
              <w:rPr>
                <w:rFonts w:ascii="Roboto Condensed" w:hAnsi="Roboto Condensed"/>
              </w:rPr>
              <w:t>Eliminator</w:t>
            </w:r>
            <w:proofErr w:type="spellEnd"/>
            <w:r w:rsidRPr="00B65AC5">
              <w:rPr>
                <w:rFonts w:ascii="Roboto Condensed" w:hAnsi="Roboto Condensed"/>
              </w:rPr>
              <w:t xml:space="preserve"> 350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val="en-US" w:eastAsia="ar-SA"/>
              </w:rPr>
            </w:pPr>
          </w:p>
        </w:tc>
      </w:tr>
      <w:tr w:rsidR="00CD1EA2" w:rsidRPr="00E24A55" w:rsidTr="00BF2578">
        <w:trPr>
          <w:trHeight w:val="379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78733A" w:rsidP="00BF2578">
            <w:pPr>
              <w:numPr>
                <w:ilvl w:val="0"/>
                <w:numId w:val="7"/>
              </w:numPr>
              <w:tabs>
                <w:tab w:val="left" w:pos="1453"/>
              </w:tabs>
              <w:suppressAutoHyphens/>
              <w:rPr>
                <w:lang w:val="en-US" w:eastAsia="ar-SA"/>
              </w:rPr>
            </w:pPr>
            <w:r w:rsidRPr="00B65AC5">
              <w:rPr>
                <w:rFonts w:ascii="Roboto Condensed" w:hAnsi="Roboto Condensed"/>
              </w:rPr>
              <w:t xml:space="preserve">4 шт. HK 12 </w:t>
            </w:r>
            <w:proofErr w:type="spellStart"/>
            <w:r w:rsidRPr="00B65AC5">
              <w:rPr>
                <w:rFonts w:ascii="Roboto Condensed" w:hAnsi="Roboto Condensed"/>
              </w:rPr>
              <w:t>Pr:o</w:t>
            </w:r>
            <w:proofErr w:type="spellEnd"/>
            <w:r w:rsidRPr="00B65AC5">
              <w:rPr>
                <w:rFonts w:ascii="Roboto Condensed" w:hAnsi="Roboto Condensed"/>
              </w:rPr>
              <w:t xml:space="preserve"> M A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val="en-US" w:eastAsia="ar-SA"/>
              </w:rPr>
            </w:pPr>
          </w:p>
        </w:tc>
      </w:tr>
      <w:tr w:rsidR="0078733A" w:rsidRPr="00E24A55" w:rsidTr="00BF2578">
        <w:trPr>
          <w:trHeight w:val="379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33A" w:rsidRDefault="0078733A" w:rsidP="00BF2578">
            <w:pPr>
              <w:numPr>
                <w:ilvl w:val="0"/>
                <w:numId w:val="7"/>
              </w:numPr>
              <w:tabs>
                <w:tab w:val="left" w:pos="1453"/>
              </w:tabs>
              <w:suppressAutoHyphens/>
            </w:pPr>
            <w:r w:rsidRPr="00B65AC5">
              <w:rPr>
                <w:rFonts w:ascii="Roboto Condensed" w:hAnsi="Roboto Condensed"/>
              </w:rPr>
              <w:t xml:space="preserve">2 шт. </w:t>
            </w:r>
            <w:proofErr w:type="spellStart"/>
            <w:r w:rsidRPr="00B65AC5">
              <w:rPr>
                <w:rFonts w:ascii="Roboto Condensed" w:hAnsi="Roboto Condensed"/>
              </w:rPr>
              <w:t>ElectroVoice</w:t>
            </w:r>
            <w:proofErr w:type="spellEnd"/>
            <w:r w:rsidRPr="00B65AC5">
              <w:rPr>
                <w:rFonts w:ascii="Roboto Condensed" w:hAnsi="Roboto Condensed"/>
              </w:rPr>
              <w:t xml:space="preserve"> ETX-15P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33A" w:rsidRPr="00E24A55" w:rsidRDefault="0078733A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33A" w:rsidRPr="00E24A55" w:rsidRDefault="0078733A" w:rsidP="00BF2578">
            <w:pPr>
              <w:suppressAutoHyphens/>
              <w:rPr>
                <w:lang w:val="en-US" w:eastAsia="ar-SA"/>
              </w:rPr>
            </w:pPr>
          </w:p>
        </w:tc>
      </w:tr>
      <w:tr w:rsidR="00CD1EA2" w:rsidRPr="00E24A55" w:rsidTr="001157F8">
        <w:trPr>
          <w:trHeight w:val="366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761B32" w:rsidRDefault="00CD1EA2" w:rsidP="00BF2578">
            <w:pPr>
              <w:suppressAutoHyphens/>
              <w:rPr>
                <w:i/>
                <w:lang w:eastAsia="ar-SA"/>
              </w:rPr>
            </w:pPr>
            <w:proofErr w:type="gramStart"/>
            <w:r w:rsidRPr="00761B32">
              <w:rPr>
                <w:i/>
                <w:lang w:eastAsia="ar-SA"/>
              </w:rPr>
              <w:t>Мониторный</w:t>
            </w:r>
            <w:proofErr w:type="gramEnd"/>
            <w:r w:rsidRPr="00761B32">
              <w:rPr>
                <w:i/>
                <w:lang w:eastAsia="ar-SA"/>
              </w:rPr>
              <w:t xml:space="preserve"> Эквалайзеры</w:t>
            </w:r>
            <w:r>
              <w:rPr>
                <w:i/>
                <w:lang w:eastAsia="ar-SA"/>
              </w:rPr>
              <w:t>:</w:t>
            </w:r>
          </w:p>
        </w:tc>
      </w:tr>
      <w:tr w:rsidR="00CD1EA2" w:rsidRPr="00E24A55" w:rsidTr="001157F8">
        <w:trPr>
          <w:trHeight w:val="328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numPr>
                <w:ilvl w:val="0"/>
                <w:numId w:val="8"/>
              </w:numPr>
              <w:suppressAutoHyphens/>
              <w:rPr>
                <w:lang w:eastAsia="ar-SA"/>
              </w:rPr>
            </w:pPr>
            <w:proofErr w:type="spellStart"/>
            <w:r>
              <w:t>dbx</w:t>
            </w:r>
            <w:proofErr w:type="spellEnd"/>
            <w:r>
              <w:t xml:space="preserve"> </w:t>
            </w:r>
            <w:proofErr w:type="spellStart"/>
            <w:r>
              <w:t>iEQ</w:t>
            </w:r>
            <w:proofErr w:type="spellEnd"/>
            <w:r>
              <w:t xml:space="preserve"> 31, </w:t>
            </w:r>
            <w:proofErr w:type="spellStart"/>
            <w:r>
              <w:t>dbx</w:t>
            </w:r>
            <w:proofErr w:type="spellEnd"/>
            <w:r>
              <w:t xml:space="preserve"> 2215(всего 6 каналов)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E24A55" w:rsidTr="001157F8">
        <w:trPr>
          <w:trHeight w:val="215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390059">
            <w:pPr>
              <w:suppressAutoHyphens/>
              <w:rPr>
                <w:lang w:eastAsia="ar-SA"/>
              </w:rPr>
            </w:pPr>
            <w:r>
              <w:rPr>
                <w:rStyle w:val="af"/>
              </w:rPr>
              <w:t>Динамическая обработка (</w:t>
            </w:r>
            <w:proofErr w:type="spellStart"/>
            <w:r>
              <w:rPr>
                <w:rStyle w:val="af"/>
              </w:rPr>
              <w:t>компрессор-гейт</w:t>
            </w:r>
            <w:proofErr w:type="spellEnd"/>
            <w:r>
              <w:rPr>
                <w:rStyle w:val="af"/>
              </w:rPr>
              <w:t>)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E24A55" w:rsidTr="001157F8">
        <w:trPr>
          <w:trHeight w:val="24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390059">
            <w:pPr>
              <w:numPr>
                <w:ilvl w:val="0"/>
                <w:numId w:val="8"/>
              </w:numPr>
              <w:suppressAutoHyphens/>
              <w:rPr>
                <w:lang w:eastAsia="ar-SA"/>
              </w:rPr>
            </w:pPr>
            <w:proofErr w:type="spellStart"/>
            <w:r>
              <w:t>dbx</w:t>
            </w:r>
            <w:proofErr w:type="spellEnd"/>
            <w:r>
              <w:t xml:space="preserve"> 166 XL</w:t>
            </w:r>
            <w:r w:rsidR="00390059">
              <w:t xml:space="preserve"> </w:t>
            </w:r>
            <w:r>
              <w:t>(</w:t>
            </w:r>
            <w:r w:rsidR="00521FE4">
              <w:t xml:space="preserve">2 шт. </w:t>
            </w:r>
            <w:r w:rsidR="00521FE4" w:rsidRPr="00521FE4">
              <w:t>2</w:t>
            </w:r>
            <w:r w:rsidR="00390059">
              <w:t xml:space="preserve"> канала</w:t>
            </w:r>
            <w:r>
              <w:t>)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E24A55" w:rsidTr="00BF2578">
        <w:trPr>
          <w:trHeight w:val="329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  <w:r>
              <w:rPr>
                <w:rStyle w:val="af"/>
              </w:rPr>
              <w:t>Процессор эффектов:</w:t>
            </w:r>
          </w:p>
        </w:tc>
      </w:tr>
      <w:tr w:rsidR="00CD1EA2" w:rsidRPr="00E24A55" w:rsidTr="001157F8">
        <w:trPr>
          <w:trHeight w:val="289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numPr>
                <w:ilvl w:val="0"/>
                <w:numId w:val="9"/>
              </w:numPr>
              <w:suppressAutoHyphens/>
              <w:rPr>
                <w:lang w:eastAsia="ar-SA"/>
              </w:rPr>
            </w:pPr>
            <w:proofErr w:type="spellStart"/>
            <w:r>
              <w:t>Lexicon</w:t>
            </w:r>
            <w:proofErr w:type="spellEnd"/>
            <w:r>
              <w:t xml:space="preserve"> MPX 550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390059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E24A55" w:rsidTr="001157F8">
        <w:trPr>
          <w:trHeight w:val="24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numPr>
                <w:ilvl w:val="0"/>
                <w:numId w:val="9"/>
              </w:numPr>
              <w:suppressAutoHyphens/>
              <w:rPr>
                <w:lang w:eastAsia="ar-SA"/>
              </w:rPr>
            </w:pPr>
            <w:r>
              <w:t xml:space="preserve">TC </w:t>
            </w:r>
            <w:proofErr w:type="spellStart"/>
            <w:r>
              <w:t>Electronic</w:t>
            </w:r>
            <w:proofErr w:type="spellEnd"/>
            <w:r>
              <w:t xml:space="preserve"> </w:t>
            </w:r>
            <w:proofErr w:type="spellStart"/>
            <w:r>
              <w:t>M-One</w:t>
            </w:r>
            <w:proofErr w:type="spellEnd"/>
            <w:r>
              <w:t>;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E24A55" w:rsidTr="00BF2578">
        <w:trPr>
          <w:trHeight w:val="329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  <w:r>
              <w:rPr>
                <w:rStyle w:val="af"/>
              </w:rPr>
              <w:t>Мини-диск:</w:t>
            </w:r>
          </w:p>
        </w:tc>
      </w:tr>
      <w:tr w:rsidR="00CD1EA2" w:rsidRPr="00E24A55" w:rsidTr="00BF2578">
        <w:trPr>
          <w:trHeight w:val="281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78733A" w:rsidP="0078733A">
            <w:pPr>
              <w:numPr>
                <w:ilvl w:val="0"/>
                <w:numId w:val="10"/>
              </w:numPr>
              <w:suppressAutoHyphens/>
              <w:rPr>
                <w:lang w:eastAsia="ar-SA"/>
              </w:rPr>
            </w:pPr>
            <w:r>
              <w:t xml:space="preserve">2 шт. </w:t>
            </w:r>
            <w:r w:rsidR="00CD1EA2">
              <w:t xml:space="preserve">TASCAM MD 350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E24A55" w:rsidTr="00BF2578">
        <w:trPr>
          <w:trHeight w:val="278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  <w:r>
              <w:rPr>
                <w:rStyle w:val="af"/>
              </w:rPr>
              <w:t>CD-диск:</w:t>
            </w:r>
          </w:p>
        </w:tc>
      </w:tr>
      <w:tr w:rsidR="00CD1EA2" w:rsidRPr="00E24A55" w:rsidTr="00BF2578">
        <w:trPr>
          <w:trHeight w:val="303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78733A" w:rsidP="0078733A">
            <w:pPr>
              <w:numPr>
                <w:ilvl w:val="0"/>
                <w:numId w:val="10"/>
              </w:numPr>
              <w:suppressAutoHyphens/>
              <w:rPr>
                <w:lang w:eastAsia="ar-SA"/>
              </w:rPr>
            </w:pPr>
            <w:r>
              <w:t xml:space="preserve">2 шт. </w:t>
            </w:r>
            <w:r w:rsidR="00CD1EA2">
              <w:t>DENON DN-C620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28193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E24A55" w:rsidTr="00BF2578">
        <w:trPr>
          <w:trHeight w:val="240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  <w:proofErr w:type="spellStart"/>
            <w:r>
              <w:rPr>
                <w:rStyle w:val="af"/>
              </w:rPr>
              <w:t>DI-Box</w:t>
            </w:r>
            <w:proofErr w:type="spellEnd"/>
          </w:p>
        </w:tc>
      </w:tr>
      <w:tr w:rsidR="00A5704E" w:rsidRPr="00E24A55" w:rsidTr="00A5704E">
        <w:trPr>
          <w:trHeight w:val="303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704E" w:rsidRPr="00E24A55" w:rsidRDefault="00AE4D51" w:rsidP="00A5704E">
            <w:pPr>
              <w:numPr>
                <w:ilvl w:val="0"/>
                <w:numId w:val="10"/>
              </w:numPr>
              <w:suppressAutoHyphens/>
              <w:rPr>
                <w:lang w:eastAsia="ar-SA"/>
              </w:rPr>
            </w:pPr>
            <w:proofErr w:type="spellStart"/>
            <w:r>
              <w:rPr>
                <w:lang w:val="en-US"/>
              </w:rPr>
              <w:t>Behringer</w:t>
            </w:r>
            <w:proofErr w:type="spellEnd"/>
            <w:r w:rsidRPr="0078733A">
              <w:t xml:space="preserve"> (</w:t>
            </w:r>
            <w:r>
              <w:t>всего 8 каналов)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704E" w:rsidRPr="00281935" w:rsidRDefault="00A5704E" w:rsidP="00A5704E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704E" w:rsidRPr="00E24A55" w:rsidRDefault="00A5704E" w:rsidP="00A5704E">
            <w:pPr>
              <w:suppressAutoHyphens/>
              <w:rPr>
                <w:lang w:eastAsia="ar-SA"/>
              </w:rPr>
            </w:pPr>
          </w:p>
        </w:tc>
      </w:tr>
      <w:tr w:rsidR="00CD1EA2" w:rsidRPr="00E24A55" w:rsidTr="001157F8">
        <w:trPr>
          <w:trHeight w:val="189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704E" w:rsidRPr="00A5704E" w:rsidRDefault="00A5704E" w:rsidP="00184DD4">
            <w:pPr>
              <w:pStyle w:val="af3"/>
              <w:numPr>
                <w:ilvl w:val="0"/>
                <w:numId w:val="10"/>
              </w:numPr>
              <w:suppressAutoHyphens/>
              <w:rPr>
                <w:lang w:eastAsia="ar-SA"/>
              </w:rPr>
            </w:pPr>
            <w:r>
              <w:lastRenderedPageBreak/>
              <w:t xml:space="preserve">Басовый </w:t>
            </w:r>
            <w:proofErr w:type="spellStart"/>
            <w:r>
              <w:t>комбо</w:t>
            </w:r>
            <w:proofErr w:type="spellEnd"/>
            <w:r>
              <w:t xml:space="preserve"> </w:t>
            </w:r>
            <w:r w:rsidRPr="00184DD4">
              <w:rPr>
                <w:lang w:val="en-US"/>
              </w:rPr>
              <w:t>Laney</w:t>
            </w:r>
            <w:r w:rsidRPr="00A5704E">
              <w:t xml:space="preserve"> </w:t>
            </w:r>
            <w:r w:rsidRPr="00184DD4">
              <w:rPr>
                <w:lang w:val="en-US"/>
              </w:rPr>
              <w:t>RB</w:t>
            </w:r>
            <w:r w:rsidRPr="00A5704E">
              <w:t>7</w:t>
            </w:r>
            <w:r w:rsidRPr="00184DD4">
              <w:rPr>
                <w:lang w:val="en-US"/>
              </w:rPr>
              <w:t> </w:t>
            </w:r>
            <w:r w:rsidRPr="00A5704E">
              <w:t>300</w:t>
            </w:r>
            <w:r>
              <w:t xml:space="preserve"> Вт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E24A55" w:rsidTr="00BF2578">
        <w:trPr>
          <w:trHeight w:val="354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43196C" w:rsidRDefault="00CD1EA2" w:rsidP="00BF2578">
            <w:pPr>
              <w:suppressAutoHyphens/>
              <w:rPr>
                <w:lang w:eastAsia="ar-SA"/>
              </w:rPr>
            </w:pPr>
            <w:r w:rsidRPr="0043196C">
              <w:rPr>
                <w:b/>
                <w:i/>
              </w:rPr>
              <w:t>Микрофоны шнуровые:</w:t>
            </w:r>
          </w:p>
        </w:tc>
      </w:tr>
      <w:tr w:rsidR="00CD1EA2" w:rsidRPr="00E24A55" w:rsidTr="00BF2578">
        <w:trPr>
          <w:trHeight w:val="278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  <w:r>
              <w:rPr>
                <w:rStyle w:val="af"/>
              </w:rPr>
              <w:t>Динамические:</w:t>
            </w:r>
          </w:p>
        </w:tc>
      </w:tr>
      <w:tr w:rsidR="00CD1EA2" w:rsidRPr="00E24A55" w:rsidTr="00BF2578">
        <w:trPr>
          <w:trHeight w:val="366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Default="00A5704E" w:rsidP="00BF2578">
            <w:pPr>
              <w:numPr>
                <w:ilvl w:val="0"/>
                <w:numId w:val="10"/>
              </w:numPr>
              <w:suppressAutoHyphens/>
              <w:rPr>
                <w:lang w:eastAsia="ar-SA"/>
              </w:rPr>
            </w:pPr>
            <w:r>
              <w:t xml:space="preserve">5 шт. </w:t>
            </w:r>
            <w:proofErr w:type="spellStart"/>
            <w:r>
              <w:t>Shure</w:t>
            </w:r>
            <w:proofErr w:type="spellEnd"/>
            <w:r>
              <w:t xml:space="preserve"> SM 58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E24A55" w:rsidTr="00BF2578">
        <w:trPr>
          <w:trHeight w:val="354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Default="00A5704E" w:rsidP="00BF2578">
            <w:pPr>
              <w:numPr>
                <w:ilvl w:val="0"/>
                <w:numId w:val="10"/>
              </w:numPr>
              <w:suppressAutoHyphens/>
              <w:rPr>
                <w:lang w:eastAsia="ar-SA"/>
              </w:rPr>
            </w:pPr>
            <w:r>
              <w:t xml:space="preserve">4 шт. </w:t>
            </w:r>
            <w:proofErr w:type="spellStart"/>
            <w:r>
              <w:t>Shure</w:t>
            </w:r>
            <w:proofErr w:type="spellEnd"/>
            <w:r w:rsidR="00CD1EA2">
              <w:t xml:space="preserve"> 58</w:t>
            </w:r>
            <w:r>
              <w:t xml:space="preserve"> </w:t>
            </w:r>
            <w:r>
              <w:rPr>
                <w:lang w:val="en-US"/>
              </w:rPr>
              <w:t>beta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A44FB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E24A55" w:rsidTr="00BF2578">
        <w:trPr>
          <w:trHeight w:val="442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Default="00CD1EA2" w:rsidP="00BF2578">
            <w:pPr>
              <w:numPr>
                <w:ilvl w:val="0"/>
                <w:numId w:val="10"/>
              </w:numPr>
              <w:suppressAutoHyphens/>
              <w:rPr>
                <w:lang w:eastAsia="ar-SA"/>
              </w:rPr>
            </w:pPr>
            <w:r>
              <w:t xml:space="preserve">6 шт. </w:t>
            </w:r>
            <w:proofErr w:type="spellStart"/>
            <w:r>
              <w:t>Shure</w:t>
            </w:r>
            <w:proofErr w:type="spellEnd"/>
            <w:r>
              <w:t xml:space="preserve"> SM 5</w:t>
            </w:r>
            <w:r w:rsidR="00A5704E">
              <w:rPr>
                <w:lang w:val="en-US"/>
              </w:rPr>
              <w:t>7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A44FB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F03053" w:rsidTr="001157F8">
        <w:trPr>
          <w:trHeight w:val="366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03053" w:rsidRDefault="0078733A" w:rsidP="00BF2578">
            <w:pPr>
              <w:numPr>
                <w:ilvl w:val="0"/>
                <w:numId w:val="10"/>
              </w:numPr>
              <w:suppressAutoHyphens/>
              <w:rPr>
                <w:lang w:val="en-US" w:eastAsia="ar-SA"/>
              </w:rPr>
            </w:pPr>
            <w:proofErr w:type="spellStart"/>
            <w:r w:rsidRPr="00B65AC5">
              <w:rPr>
                <w:rFonts w:ascii="Roboto Condensed" w:hAnsi="Roboto Condensed"/>
                <w:lang w:val="en-US"/>
              </w:rPr>
              <w:t>Shure</w:t>
            </w:r>
            <w:proofErr w:type="spellEnd"/>
            <w:r w:rsidRPr="00F03053">
              <w:rPr>
                <w:rFonts w:ascii="Roboto Condensed" w:hAnsi="Roboto Condensed"/>
                <w:lang w:val="en-US"/>
              </w:rPr>
              <w:t xml:space="preserve"> </w:t>
            </w:r>
            <w:r w:rsidRPr="00B65AC5">
              <w:rPr>
                <w:rFonts w:ascii="Roboto Condensed" w:hAnsi="Roboto Condensed"/>
                <w:lang w:val="en-US"/>
              </w:rPr>
              <w:t>PG</w:t>
            </w:r>
            <w:r w:rsidRPr="00F03053">
              <w:rPr>
                <w:rFonts w:ascii="Roboto Condensed" w:hAnsi="Roboto Condensed"/>
                <w:lang w:val="en-US"/>
              </w:rPr>
              <w:t xml:space="preserve"> </w:t>
            </w:r>
            <w:proofErr w:type="spellStart"/>
            <w:r w:rsidRPr="00B65AC5">
              <w:rPr>
                <w:rFonts w:ascii="Roboto Condensed" w:hAnsi="Roboto Condensed"/>
                <w:lang w:val="en-US"/>
              </w:rPr>
              <w:t>DrumSet</w:t>
            </w:r>
            <w:proofErr w:type="spellEnd"/>
            <w:r w:rsidRPr="00F03053">
              <w:rPr>
                <w:rFonts w:ascii="Roboto Condensed" w:hAnsi="Roboto Condensed"/>
                <w:lang w:val="en-US"/>
              </w:rPr>
              <w:t xml:space="preserve"> (</w:t>
            </w:r>
            <w:r w:rsidRPr="00B65AC5">
              <w:rPr>
                <w:rFonts w:ascii="Roboto Condensed" w:hAnsi="Roboto Condensed"/>
                <w:lang w:val="en-US"/>
              </w:rPr>
              <w:t>PG</w:t>
            </w:r>
            <w:r w:rsidRPr="00F03053">
              <w:rPr>
                <w:rFonts w:ascii="Roboto Condensed" w:hAnsi="Roboto Condensed"/>
                <w:lang w:val="en-US"/>
              </w:rPr>
              <w:t>52 1</w:t>
            </w:r>
            <w:proofErr w:type="spellStart"/>
            <w:r w:rsidRPr="00B65AC5">
              <w:rPr>
                <w:rFonts w:ascii="Roboto Condensed" w:hAnsi="Roboto Condensed"/>
              </w:rPr>
              <w:t>шт</w:t>
            </w:r>
            <w:proofErr w:type="spellEnd"/>
            <w:r w:rsidRPr="00F03053">
              <w:rPr>
                <w:rFonts w:ascii="Roboto Condensed" w:hAnsi="Roboto Condensed"/>
                <w:lang w:val="en-US"/>
              </w:rPr>
              <w:t xml:space="preserve">. </w:t>
            </w:r>
            <w:r w:rsidRPr="00B65AC5">
              <w:rPr>
                <w:rFonts w:ascii="Roboto Condensed" w:hAnsi="Roboto Condensed"/>
                <w:lang w:val="en-US"/>
              </w:rPr>
              <w:t>bass</w:t>
            </w:r>
            <w:r w:rsidRPr="00F03053">
              <w:rPr>
                <w:rFonts w:ascii="Roboto Condensed" w:hAnsi="Roboto Condensed"/>
                <w:lang w:val="en-US"/>
              </w:rPr>
              <w:t xml:space="preserve">, </w:t>
            </w:r>
            <w:r w:rsidRPr="00B65AC5">
              <w:rPr>
                <w:rFonts w:ascii="Roboto Condensed" w:hAnsi="Roboto Condensed"/>
                <w:lang w:val="en-US"/>
              </w:rPr>
              <w:t>PG</w:t>
            </w:r>
            <w:r w:rsidRPr="00F03053">
              <w:rPr>
                <w:rFonts w:ascii="Roboto Condensed" w:hAnsi="Roboto Condensed"/>
                <w:lang w:val="en-US"/>
              </w:rPr>
              <w:t>56 3</w:t>
            </w:r>
            <w:proofErr w:type="spellStart"/>
            <w:r w:rsidRPr="00B65AC5">
              <w:rPr>
                <w:rFonts w:ascii="Roboto Condensed" w:hAnsi="Roboto Condensed"/>
              </w:rPr>
              <w:t>шт</w:t>
            </w:r>
            <w:proofErr w:type="spellEnd"/>
            <w:r w:rsidRPr="00F03053">
              <w:rPr>
                <w:rFonts w:ascii="Roboto Condensed" w:hAnsi="Roboto Condensed"/>
                <w:lang w:val="en-US"/>
              </w:rPr>
              <w:t xml:space="preserve">. </w:t>
            </w:r>
            <w:r w:rsidRPr="00B65AC5">
              <w:rPr>
                <w:rFonts w:ascii="Roboto Condensed" w:hAnsi="Roboto Condensed"/>
                <w:lang w:val="en-US"/>
              </w:rPr>
              <w:t>tom</w:t>
            </w:r>
            <w:r w:rsidRPr="00F03053">
              <w:rPr>
                <w:rFonts w:ascii="Roboto Condensed" w:hAnsi="Roboto Condensed"/>
                <w:lang w:val="en-US"/>
              </w:rPr>
              <w:t>.,</w:t>
            </w:r>
            <w:r w:rsidRPr="00B65AC5">
              <w:rPr>
                <w:rFonts w:ascii="Roboto Condensed" w:hAnsi="Roboto Condensed"/>
                <w:lang w:val="en-US"/>
              </w:rPr>
              <w:t>PG</w:t>
            </w:r>
            <w:r w:rsidRPr="00F03053">
              <w:rPr>
                <w:rFonts w:ascii="Roboto Condensed" w:hAnsi="Roboto Condensed"/>
                <w:lang w:val="en-US"/>
              </w:rPr>
              <w:t>81 2</w:t>
            </w:r>
            <w:proofErr w:type="spellStart"/>
            <w:r w:rsidRPr="00B65AC5">
              <w:rPr>
                <w:rFonts w:ascii="Roboto Condensed" w:hAnsi="Roboto Condensed"/>
              </w:rPr>
              <w:t>шт</w:t>
            </w:r>
            <w:proofErr w:type="spellEnd"/>
            <w:r w:rsidRPr="00F03053">
              <w:rPr>
                <w:rFonts w:ascii="Roboto Condensed" w:hAnsi="Roboto Condensed"/>
                <w:lang w:val="en-US"/>
              </w:rPr>
              <w:t xml:space="preserve">. </w:t>
            </w:r>
            <w:r w:rsidRPr="00B65AC5">
              <w:rPr>
                <w:rFonts w:ascii="Roboto Condensed" w:hAnsi="Roboto Condensed"/>
                <w:lang w:val="en-US"/>
              </w:rPr>
              <w:t>overhead</w:t>
            </w:r>
            <w:r w:rsidRPr="00F03053">
              <w:rPr>
                <w:rFonts w:ascii="Roboto Condensed" w:hAnsi="Roboto Condensed"/>
                <w:lang w:val="en-US"/>
              </w:rPr>
              <w:t>)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03053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A2" w:rsidRPr="00F03053" w:rsidRDefault="00CD1EA2" w:rsidP="00BF2578">
            <w:pPr>
              <w:suppressAutoHyphens/>
              <w:rPr>
                <w:lang w:val="en-US" w:eastAsia="ar-SA"/>
              </w:rPr>
            </w:pPr>
          </w:p>
        </w:tc>
      </w:tr>
      <w:tr w:rsidR="00CD1EA2" w:rsidRPr="00E24A55" w:rsidTr="00BF2578">
        <w:trPr>
          <w:trHeight w:val="354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  <w:r>
              <w:rPr>
                <w:rStyle w:val="af"/>
              </w:rPr>
              <w:t>Конденсаторные:</w:t>
            </w:r>
          </w:p>
        </w:tc>
      </w:tr>
      <w:tr w:rsidR="00CD1EA2" w:rsidRPr="00E24A55" w:rsidTr="00BF2578">
        <w:trPr>
          <w:trHeight w:val="17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Default="00CD1EA2" w:rsidP="00BF2578">
            <w:pPr>
              <w:numPr>
                <w:ilvl w:val="0"/>
                <w:numId w:val="15"/>
              </w:numPr>
              <w:suppressAutoHyphens/>
              <w:rPr>
                <w:lang w:eastAsia="ar-SA"/>
              </w:rPr>
            </w:pPr>
            <w:r>
              <w:t xml:space="preserve">2 шт. </w:t>
            </w:r>
            <w:proofErr w:type="spellStart"/>
            <w:r>
              <w:t>Shure</w:t>
            </w:r>
            <w:proofErr w:type="spellEnd"/>
            <w:r>
              <w:t xml:space="preserve"> SM 87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E24A55" w:rsidTr="00BF2578">
        <w:trPr>
          <w:trHeight w:val="341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Default="0078733A" w:rsidP="00BF2578">
            <w:pPr>
              <w:numPr>
                <w:ilvl w:val="0"/>
                <w:numId w:val="14"/>
              </w:numPr>
              <w:suppressAutoHyphens/>
              <w:rPr>
                <w:lang w:eastAsia="ar-SA"/>
              </w:rPr>
            </w:pPr>
            <w:r w:rsidRPr="00B65AC5">
              <w:rPr>
                <w:rFonts w:ascii="Roboto Condensed" w:hAnsi="Roboto Condensed"/>
              </w:rPr>
              <w:t xml:space="preserve">4 шт. </w:t>
            </w:r>
            <w:proofErr w:type="spellStart"/>
            <w:r w:rsidRPr="00B65AC5">
              <w:rPr>
                <w:rFonts w:ascii="Roboto Condensed" w:hAnsi="Roboto Condensed"/>
              </w:rPr>
              <w:t>Shure</w:t>
            </w:r>
            <w:proofErr w:type="spellEnd"/>
            <w:r w:rsidRPr="00B65AC5">
              <w:rPr>
                <w:rFonts w:ascii="Roboto Condensed" w:hAnsi="Roboto Condensed"/>
              </w:rPr>
              <w:t xml:space="preserve"> PGA 81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E24A55" w:rsidTr="00BF2578">
        <w:trPr>
          <w:trHeight w:val="354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Default="0078733A" w:rsidP="00BF2578">
            <w:pPr>
              <w:numPr>
                <w:ilvl w:val="0"/>
                <w:numId w:val="12"/>
              </w:numPr>
              <w:suppressAutoHyphens/>
              <w:rPr>
                <w:lang w:eastAsia="ar-SA"/>
              </w:rPr>
            </w:pPr>
            <w:r>
              <w:t>8</w:t>
            </w:r>
            <w:r w:rsidR="00CD1EA2">
              <w:t xml:space="preserve"> шт. </w:t>
            </w:r>
            <w:proofErr w:type="spellStart"/>
            <w:r w:rsidR="00CD1EA2">
              <w:t>Shure</w:t>
            </w:r>
            <w:proofErr w:type="spellEnd"/>
            <w:r w:rsidR="00CD1EA2">
              <w:t xml:space="preserve"> SM 81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E24A55" w:rsidTr="00BF2578">
        <w:trPr>
          <w:trHeight w:val="278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Default="00CD1EA2" w:rsidP="00BF2578">
            <w:pPr>
              <w:numPr>
                <w:ilvl w:val="0"/>
                <w:numId w:val="11"/>
              </w:numPr>
              <w:suppressAutoHyphens/>
              <w:rPr>
                <w:lang w:eastAsia="ar-SA"/>
              </w:rPr>
            </w:pPr>
            <w:r>
              <w:t>2 шт. AKG C414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78733A" w:rsidRPr="00E24A55" w:rsidTr="00BF2578">
        <w:trPr>
          <w:trHeight w:val="278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33A" w:rsidRDefault="0078733A" w:rsidP="00BF2578">
            <w:pPr>
              <w:numPr>
                <w:ilvl w:val="0"/>
                <w:numId w:val="11"/>
              </w:numPr>
              <w:suppressAutoHyphens/>
            </w:pPr>
            <w:r w:rsidRPr="00B65AC5">
              <w:rPr>
                <w:rFonts w:ascii="Roboto Condensed" w:hAnsi="Roboto Condensed"/>
              </w:rPr>
              <w:t>1 шт. AKG C414 (подобранная стереопара)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33A" w:rsidRPr="00E24A55" w:rsidRDefault="0078733A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33A" w:rsidRPr="00E24A55" w:rsidRDefault="0078733A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E24A55" w:rsidTr="00BF2578">
        <w:trPr>
          <w:trHeight w:val="215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78733A" w:rsidRDefault="0078733A" w:rsidP="0078733A">
            <w:pPr>
              <w:spacing w:before="100" w:beforeAutospacing="1" w:after="100" w:afterAutospacing="1"/>
              <w:ind w:right="75"/>
              <w:rPr>
                <w:rFonts w:ascii="Roboto Condensed" w:hAnsi="Roboto Condensed"/>
                <w:i/>
                <w:sz w:val="26"/>
                <w:szCs w:val="26"/>
              </w:rPr>
            </w:pPr>
            <w:r w:rsidRPr="00B65AC5">
              <w:rPr>
                <w:rFonts w:ascii="Roboto Condensed" w:hAnsi="Roboto Condensed"/>
                <w:i/>
                <w:sz w:val="26"/>
                <w:szCs w:val="26"/>
              </w:rPr>
              <w:t>Конденсаторные микрофоны подвесные:</w:t>
            </w:r>
          </w:p>
        </w:tc>
      </w:tr>
      <w:tr w:rsidR="0078733A" w:rsidRPr="00E24A55" w:rsidTr="0078733A">
        <w:trPr>
          <w:trHeight w:val="215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33A" w:rsidRPr="0078733A" w:rsidRDefault="0078733A" w:rsidP="0078733A">
            <w:pPr>
              <w:pStyle w:val="af3"/>
              <w:numPr>
                <w:ilvl w:val="0"/>
                <w:numId w:val="31"/>
              </w:numPr>
              <w:suppressAutoHyphens/>
              <w:rPr>
                <w:b/>
                <w:sz w:val="28"/>
                <w:szCs w:val="28"/>
              </w:rPr>
            </w:pPr>
            <w:r w:rsidRPr="0078733A">
              <w:rPr>
                <w:rFonts w:ascii="Roboto Condensed" w:hAnsi="Roboto Condensed"/>
              </w:rPr>
              <w:t xml:space="preserve">2шт </w:t>
            </w:r>
            <w:proofErr w:type="spellStart"/>
            <w:r w:rsidRPr="0078733A">
              <w:rPr>
                <w:rFonts w:ascii="Roboto Condensed" w:hAnsi="Roboto Condensed"/>
              </w:rPr>
              <w:t>Audio-technica</w:t>
            </w:r>
            <w:proofErr w:type="spellEnd"/>
            <w:r w:rsidRPr="0078733A">
              <w:rPr>
                <w:rFonts w:ascii="Roboto Condensed" w:hAnsi="Roboto Condensed"/>
              </w:rPr>
              <w:t xml:space="preserve"> </w:t>
            </w:r>
            <w:proofErr w:type="spellStart"/>
            <w:r w:rsidRPr="0078733A">
              <w:rPr>
                <w:rFonts w:ascii="Roboto Condensed" w:hAnsi="Roboto Condensed"/>
              </w:rPr>
              <w:t>Pro</w:t>
            </w:r>
            <w:proofErr w:type="spellEnd"/>
            <w:r w:rsidRPr="0078733A">
              <w:rPr>
                <w:rFonts w:ascii="Roboto Condensed" w:hAnsi="Roboto Condensed"/>
              </w:rPr>
              <w:t xml:space="preserve"> 45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3A" w:rsidRPr="0078733A" w:rsidRDefault="0078733A" w:rsidP="0078733A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33A" w:rsidRPr="0078733A" w:rsidRDefault="0078733A" w:rsidP="0078733A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78733A" w:rsidRPr="00E24A55" w:rsidTr="00BF2578">
        <w:trPr>
          <w:trHeight w:val="215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33A" w:rsidRPr="0043196C" w:rsidRDefault="0078733A" w:rsidP="00BF2578">
            <w:pPr>
              <w:suppressAutoHyphens/>
              <w:rPr>
                <w:b/>
                <w:i/>
              </w:rPr>
            </w:pPr>
            <w:r w:rsidRPr="0043196C">
              <w:rPr>
                <w:b/>
                <w:i/>
              </w:rPr>
              <w:t>Микрофоны радио:</w:t>
            </w:r>
          </w:p>
        </w:tc>
      </w:tr>
      <w:tr w:rsidR="00CD1EA2" w:rsidRPr="00E24A55" w:rsidTr="00BF2578">
        <w:trPr>
          <w:trHeight w:val="303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AC1BDD" w:rsidP="00BF2578">
            <w:pPr>
              <w:numPr>
                <w:ilvl w:val="0"/>
                <w:numId w:val="11"/>
              </w:numPr>
              <w:suppressAutoHyphens/>
              <w:rPr>
                <w:lang w:eastAsia="ar-SA"/>
              </w:rPr>
            </w:pPr>
            <w:r w:rsidRPr="00B65AC5">
              <w:rPr>
                <w:rFonts w:ascii="Roboto Condensed" w:hAnsi="Roboto Condensed"/>
              </w:rPr>
              <w:t xml:space="preserve">2 шт. </w:t>
            </w:r>
            <w:proofErr w:type="spellStart"/>
            <w:r w:rsidRPr="00B65AC5">
              <w:rPr>
                <w:rFonts w:ascii="Roboto Condensed" w:hAnsi="Roboto Condensed"/>
              </w:rPr>
              <w:t>Sennheiser</w:t>
            </w:r>
            <w:proofErr w:type="spellEnd"/>
            <w:r w:rsidRPr="00B65AC5">
              <w:rPr>
                <w:rFonts w:ascii="Roboto Condensed" w:hAnsi="Roboto Condensed"/>
              </w:rPr>
              <w:t xml:space="preserve"> XLS </w:t>
            </w:r>
            <w:proofErr w:type="spellStart"/>
            <w:r w:rsidRPr="00B65AC5">
              <w:rPr>
                <w:rFonts w:ascii="Roboto Condensed" w:hAnsi="Roboto Condensed"/>
              </w:rPr>
              <w:t>WireLess</w:t>
            </w:r>
            <w:proofErr w:type="spellEnd"/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E24A55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F03053" w:rsidTr="00BF2578">
        <w:trPr>
          <w:trHeight w:val="24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AC1BDD" w:rsidRDefault="00AC1BDD" w:rsidP="00BF2578">
            <w:pPr>
              <w:numPr>
                <w:ilvl w:val="0"/>
                <w:numId w:val="11"/>
              </w:numPr>
              <w:suppressAutoHyphens/>
              <w:rPr>
                <w:lang w:val="en-US" w:eastAsia="ar-SA"/>
              </w:rPr>
            </w:pPr>
            <w:r w:rsidRPr="00B65AC5">
              <w:rPr>
                <w:rFonts w:ascii="Roboto Condensed" w:hAnsi="Roboto Condensed"/>
                <w:lang w:val="en-US"/>
              </w:rPr>
              <w:t xml:space="preserve">1 </w:t>
            </w:r>
            <w:proofErr w:type="spellStart"/>
            <w:r w:rsidRPr="00B65AC5">
              <w:rPr>
                <w:rFonts w:ascii="Roboto Condensed" w:hAnsi="Roboto Condensed"/>
              </w:rPr>
              <w:t>шт</w:t>
            </w:r>
            <w:proofErr w:type="spellEnd"/>
            <w:r w:rsidRPr="00B65AC5">
              <w:rPr>
                <w:rFonts w:ascii="Roboto Condensed" w:hAnsi="Roboto Condensed"/>
                <w:lang w:val="en-US"/>
              </w:rPr>
              <w:t xml:space="preserve">. </w:t>
            </w:r>
            <w:proofErr w:type="spellStart"/>
            <w:r w:rsidRPr="00B65AC5">
              <w:rPr>
                <w:rFonts w:ascii="Roboto Condensed" w:hAnsi="Roboto Condensed"/>
                <w:lang w:val="en-US"/>
              </w:rPr>
              <w:t>Sennheiser</w:t>
            </w:r>
            <w:proofErr w:type="spellEnd"/>
            <w:r w:rsidRPr="00B65AC5">
              <w:rPr>
                <w:rFonts w:ascii="Roboto Condensed" w:hAnsi="Roboto Condensed"/>
                <w:lang w:val="en-US"/>
              </w:rPr>
              <w:t xml:space="preserve"> </w:t>
            </w:r>
            <w:proofErr w:type="spellStart"/>
            <w:r w:rsidRPr="00B65AC5">
              <w:rPr>
                <w:rFonts w:ascii="Roboto Condensed" w:hAnsi="Roboto Condensed"/>
                <w:lang w:val="en-US"/>
              </w:rPr>
              <w:t>ew</w:t>
            </w:r>
            <w:proofErr w:type="spellEnd"/>
            <w:r w:rsidRPr="00B65AC5">
              <w:rPr>
                <w:rFonts w:ascii="Roboto Condensed" w:hAnsi="Roboto Condensed"/>
                <w:lang w:val="en-US"/>
              </w:rPr>
              <w:t xml:space="preserve"> 100 head set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AC1BDD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AC1BDD" w:rsidRDefault="00CD1EA2" w:rsidP="00BF2578">
            <w:pPr>
              <w:suppressAutoHyphens/>
              <w:rPr>
                <w:lang w:val="en-US" w:eastAsia="ar-SA"/>
              </w:rPr>
            </w:pPr>
          </w:p>
        </w:tc>
      </w:tr>
      <w:tr w:rsidR="00CD1EA2" w:rsidRPr="00AC1BDD" w:rsidTr="00BF2578">
        <w:trPr>
          <w:trHeight w:val="29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AC1BDD" w:rsidRDefault="00AC1BDD" w:rsidP="00BF2578">
            <w:pPr>
              <w:numPr>
                <w:ilvl w:val="0"/>
                <w:numId w:val="11"/>
              </w:numPr>
              <w:suppressAutoHyphens/>
              <w:rPr>
                <w:lang w:val="en-US" w:eastAsia="ar-SA"/>
              </w:rPr>
            </w:pPr>
            <w:r w:rsidRPr="00B65AC5">
              <w:rPr>
                <w:rFonts w:ascii="Roboto Condensed" w:hAnsi="Roboto Condensed"/>
              </w:rPr>
              <w:t xml:space="preserve">5 шт. </w:t>
            </w:r>
            <w:proofErr w:type="spellStart"/>
            <w:r w:rsidRPr="00B65AC5">
              <w:rPr>
                <w:rFonts w:ascii="Roboto Condensed" w:hAnsi="Roboto Condensed"/>
              </w:rPr>
              <w:t>Sennheiser</w:t>
            </w:r>
            <w:proofErr w:type="spellEnd"/>
            <w:r w:rsidRPr="00B65AC5">
              <w:rPr>
                <w:rFonts w:ascii="Roboto Condensed" w:hAnsi="Roboto Condensed"/>
              </w:rPr>
              <w:t xml:space="preserve"> ewl00-G3-865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AC1BDD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AC1BDD" w:rsidRDefault="00CD1EA2" w:rsidP="00BF2578">
            <w:pPr>
              <w:suppressAutoHyphens/>
              <w:rPr>
                <w:lang w:val="en-US" w:eastAsia="ar-SA"/>
              </w:rPr>
            </w:pPr>
          </w:p>
        </w:tc>
      </w:tr>
      <w:tr w:rsidR="00A5704E" w:rsidRPr="00AC1BDD" w:rsidTr="001157F8">
        <w:trPr>
          <w:trHeight w:val="29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704E" w:rsidRPr="00AC1BDD" w:rsidRDefault="00AC1BDD" w:rsidP="00BF2578">
            <w:pPr>
              <w:numPr>
                <w:ilvl w:val="0"/>
                <w:numId w:val="11"/>
              </w:numPr>
              <w:suppressAutoHyphens/>
              <w:rPr>
                <w:lang w:val="en-US"/>
              </w:rPr>
            </w:pPr>
            <w:r w:rsidRPr="00B65AC5">
              <w:rPr>
                <w:rFonts w:ascii="Roboto Condensed" w:hAnsi="Roboto Condensed"/>
              </w:rPr>
              <w:t xml:space="preserve">4 шт. </w:t>
            </w:r>
            <w:proofErr w:type="spellStart"/>
            <w:r w:rsidRPr="00B65AC5">
              <w:rPr>
                <w:rFonts w:ascii="Roboto Condensed" w:hAnsi="Roboto Condensed"/>
              </w:rPr>
              <w:t>Sennheiser</w:t>
            </w:r>
            <w:proofErr w:type="spellEnd"/>
            <w:r w:rsidRPr="00B65AC5">
              <w:rPr>
                <w:rFonts w:ascii="Roboto Condensed" w:hAnsi="Roboto Condensed"/>
              </w:rPr>
              <w:t xml:space="preserve"> ewl00-G4-865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704E" w:rsidRPr="00AC1BDD" w:rsidRDefault="00A5704E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4E" w:rsidRPr="00AC1BDD" w:rsidRDefault="00A5704E" w:rsidP="00BF2578">
            <w:pPr>
              <w:suppressAutoHyphens/>
              <w:rPr>
                <w:lang w:val="en-US" w:eastAsia="ar-SA"/>
              </w:rPr>
            </w:pPr>
          </w:p>
        </w:tc>
      </w:tr>
      <w:tr w:rsidR="00CD1EA2" w:rsidRPr="0078733A" w:rsidTr="001157F8">
        <w:trPr>
          <w:trHeight w:val="202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1157F8" w:rsidRDefault="00AC1BDD" w:rsidP="00BF2578">
            <w:pPr>
              <w:numPr>
                <w:ilvl w:val="0"/>
                <w:numId w:val="11"/>
              </w:numPr>
              <w:suppressAutoHyphens/>
              <w:rPr>
                <w:lang w:val="en-US" w:eastAsia="ar-SA"/>
              </w:rPr>
            </w:pPr>
            <w:r w:rsidRPr="00B65AC5">
              <w:rPr>
                <w:rFonts w:ascii="Roboto Condensed" w:hAnsi="Roboto Condensed"/>
              </w:rPr>
              <w:t xml:space="preserve">2 шт. </w:t>
            </w:r>
            <w:proofErr w:type="spellStart"/>
            <w:r w:rsidRPr="00B65AC5">
              <w:rPr>
                <w:rFonts w:ascii="Roboto Condensed" w:hAnsi="Roboto Condensed"/>
              </w:rPr>
              <w:t>Shure</w:t>
            </w:r>
            <w:proofErr w:type="spellEnd"/>
            <w:r w:rsidRPr="00B65AC5">
              <w:rPr>
                <w:rFonts w:ascii="Roboto Condensed" w:hAnsi="Roboto Condensed"/>
              </w:rPr>
              <w:t xml:space="preserve"> QLXD SM 58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1157F8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A2" w:rsidRPr="001157F8" w:rsidRDefault="00CD1EA2" w:rsidP="00BF2578">
            <w:pPr>
              <w:suppressAutoHyphens/>
              <w:rPr>
                <w:lang w:val="en-US" w:eastAsia="ar-SA"/>
              </w:rPr>
            </w:pPr>
          </w:p>
        </w:tc>
      </w:tr>
      <w:tr w:rsidR="00CD1EA2" w:rsidRPr="006974E0" w:rsidTr="00BF2578">
        <w:trPr>
          <w:trHeight w:val="328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43196C" w:rsidRDefault="00CD1EA2" w:rsidP="00BF2578">
            <w:pPr>
              <w:suppressAutoHyphens/>
              <w:rPr>
                <w:i/>
                <w:lang w:eastAsia="ar-SA"/>
              </w:rPr>
            </w:pPr>
            <w:r w:rsidRPr="0043196C">
              <w:rPr>
                <w:b/>
                <w:i/>
              </w:rPr>
              <w:t>Стойки:</w:t>
            </w:r>
          </w:p>
        </w:tc>
      </w:tr>
      <w:tr w:rsidR="00CD1EA2" w:rsidRPr="006974E0" w:rsidTr="00BF2578">
        <w:trPr>
          <w:trHeight w:val="316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AC1BDD" w:rsidP="00AC1BDD">
            <w:pPr>
              <w:numPr>
                <w:ilvl w:val="0"/>
                <w:numId w:val="16"/>
              </w:numPr>
              <w:suppressAutoHyphens/>
              <w:rPr>
                <w:lang w:eastAsia="ar-SA"/>
              </w:rPr>
            </w:pPr>
            <w:r>
              <w:rPr>
                <w:lang w:val="en-US"/>
              </w:rPr>
              <w:t>1</w:t>
            </w:r>
            <w:r>
              <w:t xml:space="preserve">6 </w:t>
            </w:r>
            <w:r w:rsidR="00CD1EA2">
              <w:t>шт. типа «журавль»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A5704E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377DBB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F03053" w:rsidTr="00BF2578">
        <w:trPr>
          <w:trHeight w:val="341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1157F8" w:rsidRDefault="00CD1EA2" w:rsidP="00BF2578">
            <w:pPr>
              <w:numPr>
                <w:ilvl w:val="0"/>
                <w:numId w:val="16"/>
              </w:numPr>
              <w:suppressAutoHyphens/>
              <w:rPr>
                <w:lang w:val="en-US" w:eastAsia="ar-SA"/>
              </w:rPr>
            </w:pPr>
            <w:r w:rsidRPr="001157F8">
              <w:rPr>
                <w:lang w:val="en-US"/>
              </w:rPr>
              <w:t xml:space="preserve">2 </w:t>
            </w:r>
            <w:proofErr w:type="spellStart"/>
            <w:r>
              <w:t>шт</w:t>
            </w:r>
            <w:proofErr w:type="spellEnd"/>
            <w:r w:rsidRPr="001157F8">
              <w:rPr>
                <w:lang w:val="en-US"/>
              </w:rPr>
              <w:t xml:space="preserve">. </w:t>
            </w:r>
            <w:r w:rsidRPr="00F474FB">
              <w:rPr>
                <w:lang w:val="en-US"/>
              </w:rPr>
              <w:t>K</w:t>
            </w:r>
            <w:r w:rsidRPr="001157F8">
              <w:rPr>
                <w:lang w:val="en-US"/>
              </w:rPr>
              <w:t>&amp;</w:t>
            </w:r>
            <w:r w:rsidRPr="00F474FB">
              <w:rPr>
                <w:lang w:val="en-US"/>
              </w:rPr>
              <w:t>M</w:t>
            </w:r>
            <w:r w:rsidR="00123379" w:rsidRPr="001157F8">
              <w:rPr>
                <w:lang w:val="en-US"/>
              </w:rPr>
              <w:t xml:space="preserve"> «</w:t>
            </w:r>
            <w:r w:rsidRPr="00F474FB">
              <w:rPr>
                <w:lang w:val="en-US"/>
              </w:rPr>
              <w:t>small</w:t>
            </w:r>
            <w:r w:rsidRPr="001157F8">
              <w:rPr>
                <w:lang w:val="en-US"/>
              </w:rPr>
              <w:t xml:space="preserve"> </w:t>
            </w:r>
            <w:r w:rsidRPr="00F474FB">
              <w:rPr>
                <w:lang w:val="en-US"/>
              </w:rPr>
              <w:t>stage</w:t>
            </w:r>
            <w:r w:rsidR="00123379" w:rsidRPr="001157F8">
              <w:rPr>
                <w:lang w:val="en-US"/>
              </w:rPr>
              <w:t>»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1157F8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1157F8" w:rsidRDefault="00CD1EA2" w:rsidP="00BF2578">
            <w:pPr>
              <w:suppressAutoHyphens/>
              <w:rPr>
                <w:lang w:val="en-US" w:eastAsia="ar-SA"/>
              </w:rPr>
            </w:pPr>
          </w:p>
        </w:tc>
      </w:tr>
      <w:tr w:rsidR="00CD1EA2" w:rsidRPr="006974E0" w:rsidTr="00BF2578">
        <w:trPr>
          <w:trHeight w:val="202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A5704E" w:rsidRDefault="00CD1EA2" w:rsidP="00BF2578">
            <w:pPr>
              <w:numPr>
                <w:ilvl w:val="0"/>
                <w:numId w:val="16"/>
              </w:numPr>
              <w:tabs>
                <w:tab w:val="left" w:pos="1213"/>
              </w:tabs>
              <w:suppressAutoHyphens/>
              <w:rPr>
                <w:lang w:eastAsia="ar-SA"/>
              </w:rPr>
            </w:pPr>
            <w:r>
              <w:t>2 шт. гитарные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A5704E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A5704E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6974E0" w:rsidTr="00BF2578">
        <w:trPr>
          <w:trHeight w:val="139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numPr>
                <w:ilvl w:val="0"/>
                <w:numId w:val="16"/>
              </w:numPr>
              <w:suppressAutoHyphens/>
              <w:rPr>
                <w:lang w:val="en-US" w:eastAsia="ar-SA"/>
              </w:rPr>
            </w:pPr>
            <w:r>
              <w:t>1 шт. клавишная 2-х ярусная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6974E0" w:rsidRDefault="00CD1EA2" w:rsidP="00BF2578">
            <w:pPr>
              <w:suppressAutoHyphens/>
              <w:rPr>
                <w:lang w:val="en-US" w:eastAsia="ar-SA"/>
              </w:rPr>
            </w:pPr>
          </w:p>
        </w:tc>
      </w:tr>
      <w:tr w:rsidR="00CD1EA2" w:rsidRPr="006974E0" w:rsidTr="00BF2578">
        <w:trPr>
          <w:trHeight w:val="265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43196C" w:rsidRDefault="00CD1EA2" w:rsidP="00BF2578">
            <w:pPr>
              <w:suppressAutoHyphens/>
              <w:rPr>
                <w:i/>
                <w:lang w:val="en-US" w:eastAsia="ar-SA"/>
              </w:rPr>
            </w:pPr>
            <w:r w:rsidRPr="0043196C">
              <w:rPr>
                <w:b/>
                <w:i/>
              </w:rPr>
              <w:t>Рояли:</w:t>
            </w:r>
          </w:p>
        </w:tc>
      </w:tr>
      <w:tr w:rsidR="00CD1EA2" w:rsidRPr="006974E0" w:rsidTr="001157F8">
        <w:trPr>
          <w:trHeight w:val="341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numPr>
                <w:ilvl w:val="0"/>
                <w:numId w:val="17"/>
              </w:numPr>
              <w:suppressAutoHyphens/>
              <w:rPr>
                <w:lang w:val="en-US" w:eastAsia="ar-SA"/>
              </w:rPr>
            </w:pPr>
            <w:r>
              <w:t>AUGUST FORSTER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suppressAutoHyphens/>
              <w:rPr>
                <w:lang w:val="en-US" w:eastAsia="ar-SA"/>
              </w:rPr>
            </w:pPr>
          </w:p>
        </w:tc>
      </w:tr>
      <w:tr w:rsidR="00CD1EA2" w:rsidRPr="006974E0" w:rsidTr="001157F8">
        <w:trPr>
          <w:trHeight w:val="341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numPr>
                <w:ilvl w:val="0"/>
                <w:numId w:val="17"/>
              </w:numPr>
              <w:suppressAutoHyphens/>
              <w:rPr>
                <w:lang w:val="en-US" w:eastAsia="ar-SA"/>
              </w:rPr>
            </w:pPr>
            <w:r>
              <w:t>STEINWAY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suppressAutoHyphens/>
              <w:rPr>
                <w:lang w:val="en-US" w:eastAsia="ar-SA"/>
              </w:rPr>
            </w:pPr>
          </w:p>
        </w:tc>
      </w:tr>
      <w:tr w:rsidR="00CD1EA2" w:rsidRPr="006974E0" w:rsidTr="00BF2578">
        <w:trPr>
          <w:trHeight w:val="202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43196C" w:rsidRDefault="00CD1EA2" w:rsidP="00BF2578">
            <w:pPr>
              <w:suppressAutoHyphens/>
              <w:rPr>
                <w:lang w:val="en-US" w:eastAsia="ar-SA"/>
              </w:rPr>
            </w:pPr>
            <w:r w:rsidRPr="0043196C">
              <w:rPr>
                <w:rStyle w:val="af0"/>
                <w:bCs w:val="0"/>
              </w:rPr>
              <w:t>Световое оборудование:</w:t>
            </w:r>
          </w:p>
        </w:tc>
      </w:tr>
      <w:tr w:rsidR="00CD1EA2" w:rsidRPr="006974E0" w:rsidTr="001157F8">
        <w:trPr>
          <w:trHeight w:val="252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suppressAutoHyphens/>
              <w:rPr>
                <w:lang w:val="en-US" w:eastAsia="ar-SA"/>
              </w:rPr>
            </w:pPr>
            <w:r>
              <w:rPr>
                <w:rStyle w:val="af"/>
              </w:rPr>
              <w:t>Управление:</w:t>
            </w:r>
          </w:p>
        </w:tc>
      </w:tr>
      <w:tr w:rsidR="00CD1EA2" w:rsidRPr="006974E0" w:rsidTr="001157F8">
        <w:trPr>
          <w:trHeight w:val="291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numPr>
                <w:ilvl w:val="0"/>
                <w:numId w:val="18"/>
              </w:numPr>
              <w:suppressAutoHyphens/>
              <w:rPr>
                <w:lang w:eastAsia="ar-SA"/>
              </w:rPr>
            </w:pPr>
            <w:r>
              <w:t xml:space="preserve">Пульт: </w:t>
            </w:r>
            <w:proofErr w:type="spellStart"/>
            <w:r>
              <w:t>Compulite</w:t>
            </w:r>
            <w:proofErr w:type="spellEnd"/>
            <w:r>
              <w:t xml:space="preserve"> </w:t>
            </w:r>
            <w:proofErr w:type="spellStart"/>
            <w:r>
              <w:t>Dlite</w:t>
            </w:r>
            <w:proofErr w:type="spellEnd"/>
            <w:r>
              <w:t xml:space="preserve"> 24/48 (Статика Динамика)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28193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6974E0" w:rsidTr="001157F8">
        <w:trPr>
          <w:trHeight w:val="164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suppressAutoHyphens/>
              <w:rPr>
                <w:lang w:eastAsia="ar-SA"/>
              </w:rPr>
            </w:pPr>
            <w:r>
              <w:rPr>
                <w:rStyle w:val="af"/>
              </w:rPr>
              <w:t>Левый вынос:</w:t>
            </w:r>
          </w:p>
        </w:tc>
      </w:tr>
      <w:tr w:rsidR="00CD1EA2" w:rsidRPr="006974E0" w:rsidTr="00BF2578">
        <w:trPr>
          <w:trHeight w:val="379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344543" w:rsidP="00344543">
            <w:pPr>
              <w:pStyle w:val="af3"/>
              <w:numPr>
                <w:ilvl w:val="0"/>
                <w:numId w:val="18"/>
              </w:numPr>
              <w:suppressAutoHyphens/>
              <w:rPr>
                <w:lang w:eastAsia="ar-SA"/>
              </w:rPr>
            </w:pPr>
            <w:r>
              <w:t xml:space="preserve">2шт. PAR 64 </w:t>
            </w:r>
            <w:r w:rsidR="00CD1EA2"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28193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6974E0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6974E0" w:rsidTr="00BF2578">
        <w:trPr>
          <w:trHeight w:val="19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344543" w:rsidP="00344543">
            <w:pPr>
              <w:numPr>
                <w:ilvl w:val="0"/>
                <w:numId w:val="20"/>
              </w:numPr>
              <w:suppressAutoHyphens/>
              <w:rPr>
                <w:lang w:eastAsia="ar-SA"/>
              </w:rPr>
            </w:pPr>
            <w:r>
              <w:t xml:space="preserve">6 шт. </w:t>
            </w:r>
            <w:r w:rsidR="00CD1EA2">
              <w:t xml:space="preserve">SPOT DTS 1kB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28193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6974E0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6974E0" w:rsidTr="00BF2578">
        <w:trPr>
          <w:trHeight w:val="278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344543" w:rsidP="00344543">
            <w:pPr>
              <w:numPr>
                <w:ilvl w:val="0"/>
                <w:numId w:val="19"/>
              </w:numPr>
              <w:tabs>
                <w:tab w:val="left" w:pos="1099"/>
              </w:tabs>
              <w:suppressAutoHyphens/>
              <w:rPr>
                <w:lang w:eastAsia="ar-SA"/>
              </w:rPr>
            </w:pPr>
            <w:r>
              <w:t xml:space="preserve">3 шт. </w:t>
            </w:r>
            <w:r w:rsidR="00CD1EA2">
              <w:t xml:space="preserve">Профильный прожектор ETC </w:t>
            </w:r>
            <w:proofErr w:type="spellStart"/>
            <w:r w:rsidR="00CD1EA2">
              <w:t>Source</w:t>
            </w:r>
            <w:proofErr w:type="spellEnd"/>
            <w:r w:rsidR="00CD1EA2">
              <w:t xml:space="preserve"> </w:t>
            </w:r>
            <w:proofErr w:type="spellStart"/>
            <w:r w:rsidR="00CD1EA2">
              <w:t>Four</w:t>
            </w:r>
            <w:proofErr w:type="spellEnd"/>
            <w:r w:rsidR="00CD1EA2">
              <w:t xml:space="preserve"> 50 750 Вт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28193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6974E0" w:rsidTr="00344543">
        <w:trPr>
          <w:trHeight w:val="272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numPr>
                <w:ilvl w:val="0"/>
                <w:numId w:val="19"/>
              </w:numPr>
              <w:suppressAutoHyphens/>
              <w:rPr>
                <w:lang w:eastAsia="ar-SA"/>
              </w:rPr>
            </w:pPr>
            <w:r>
              <w:t>Следящий прожектор света (пушка) 1200 Вт DTS MOON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6974E0" w:rsidTr="00BF2578">
        <w:trPr>
          <w:trHeight w:val="190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6974E0" w:rsidRDefault="00CD1EA2" w:rsidP="00BF2578">
            <w:pPr>
              <w:suppressAutoHyphens/>
              <w:rPr>
                <w:lang w:eastAsia="ar-SA"/>
              </w:rPr>
            </w:pPr>
            <w:r>
              <w:rPr>
                <w:rStyle w:val="af"/>
              </w:rPr>
              <w:t>Правый вынос:</w:t>
            </w:r>
          </w:p>
        </w:tc>
      </w:tr>
      <w:tr w:rsidR="00CD1EA2" w:rsidRPr="006974E0" w:rsidTr="00BF2578">
        <w:trPr>
          <w:trHeight w:val="19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344543" w:rsidP="00344543">
            <w:pPr>
              <w:numPr>
                <w:ilvl w:val="0"/>
                <w:numId w:val="22"/>
              </w:numPr>
              <w:tabs>
                <w:tab w:val="left" w:pos="1503"/>
              </w:tabs>
              <w:suppressAutoHyphens/>
              <w:rPr>
                <w:lang w:eastAsia="ar-SA"/>
              </w:rPr>
            </w:pPr>
            <w:r>
              <w:t xml:space="preserve">2шт. </w:t>
            </w:r>
            <w:r w:rsidR="00CD1EA2">
              <w:t>PAR 64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28193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6974E0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6974E0" w:rsidTr="00BF2578">
        <w:trPr>
          <w:trHeight w:val="19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344543" w:rsidP="00344543">
            <w:pPr>
              <w:pStyle w:val="af3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  <w:r>
              <w:t xml:space="preserve">6 шт. </w:t>
            </w:r>
            <w:r w:rsidR="00CD1EA2">
              <w:t xml:space="preserve">SPOT DTS 1kB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28193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6974E0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6974E0" w:rsidTr="00BF2578">
        <w:trPr>
          <w:trHeight w:val="19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344543" w:rsidP="00344543">
            <w:pPr>
              <w:numPr>
                <w:ilvl w:val="0"/>
                <w:numId w:val="21"/>
              </w:numPr>
              <w:tabs>
                <w:tab w:val="left" w:pos="1137"/>
              </w:tabs>
              <w:suppressAutoHyphens/>
              <w:rPr>
                <w:lang w:eastAsia="ar-SA"/>
              </w:rPr>
            </w:pPr>
            <w:r>
              <w:t xml:space="preserve">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 </w:t>
            </w:r>
            <w:r w:rsidR="00CD1EA2">
              <w:t xml:space="preserve">Профильный прожектор ETC </w:t>
            </w:r>
            <w:proofErr w:type="spellStart"/>
            <w:r w:rsidR="00CD1EA2">
              <w:t>Source</w:t>
            </w:r>
            <w:proofErr w:type="spellEnd"/>
            <w:r w:rsidR="00CD1EA2">
              <w:t xml:space="preserve"> </w:t>
            </w:r>
            <w:proofErr w:type="spellStart"/>
            <w:r w:rsidR="00CD1EA2">
              <w:t>Four</w:t>
            </w:r>
            <w:proofErr w:type="spellEnd"/>
            <w:r w:rsidR="00CD1EA2">
              <w:t xml:space="preserve"> 50 750 Вт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28193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6974E0" w:rsidTr="001157F8">
        <w:trPr>
          <w:trHeight w:val="190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suppressAutoHyphens/>
              <w:rPr>
                <w:lang w:eastAsia="ar-SA"/>
              </w:rPr>
            </w:pPr>
            <w:r>
              <w:rPr>
                <w:rStyle w:val="af"/>
              </w:rPr>
              <w:t>Софиты:</w:t>
            </w:r>
          </w:p>
        </w:tc>
      </w:tr>
      <w:tr w:rsidR="00CD1EA2" w:rsidRPr="006974E0" w:rsidTr="00BF2578">
        <w:trPr>
          <w:trHeight w:val="29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974E0" w:rsidRDefault="00CD1EA2" w:rsidP="00BF2578">
            <w:pPr>
              <w:numPr>
                <w:ilvl w:val="0"/>
                <w:numId w:val="23"/>
              </w:numPr>
              <w:suppressAutoHyphens/>
              <w:rPr>
                <w:lang w:eastAsia="ar-SA"/>
              </w:rPr>
            </w:pPr>
            <w:r>
              <w:t>1 софит - Прибор с полным</w:t>
            </w:r>
            <w:r w:rsidR="00C03D55">
              <w:t xml:space="preserve"> вращением SGM </w:t>
            </w:r>
            <w:proofErr w:type="spellStart"/>
            <w:r w:rsidR="00C03D55">
              <w:t>idea</w:t>
            </w:r>
            <w:proofErr w:type="spellEnd"/>
            <w:r w:rsidR="00C03D55">
              <w:t xml:space="preserve"> </w:t>
            </w:r>
            <w:proofErr w:type="spellStart"/>
            <w:r w:rsidR="00C03D55">
              <w:t>Spot</w:t>
            </w:r>
            <w:proofErr w:type="spellEnd"/>
            <w:r w:rsidR="00C03D55">
              <w:t xml:space="preserve"> 575 - </w:t>
            </w:r>
            <w:r w:rsidR="00C03D55" w:rsidRPr="00C03D55">
              <w:t>6</w:t>
            </w:r>
            <w:r>
              <w:t xml:space="preserve"> шт.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28193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6974E0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6974E0" w:rsidTr="00BF2578">
        <w:trPr>
          <w:trHeight w:val="253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Default="00C03D55" w:rsidP="00BF2578">
            <w:pPr>
              <w:numPr>
                <w:ilvl w:val="0"/>
                <w:numId w:val="23"/>
              </w:numPr>
              <w:suppressAutoHyphens/>
              <w:rPr>
                <w:lang w:eastAsia="ar-SA"/>
              </w:rPr>
            </w:pPr>
            <w:r>
              <w:t xml:space="preserve">2 софит - </w:t>
            </w:r>
            <w:r w:rsidR="00CD1EA2">
              <w:t xml:space="preserve">Профильный прожектор ETC </w:t>
            </w:r>
            <w:proofErr w:type="spellStart"/>
            <w:r w:rsidR="00CD1EA2">
              <w:t>Source</w:t>
            </w:r>
            <w:proofErr w:type="spellEnd"/>
            <w:r w:rsidR="00CD1EA2">
              <w:t xml:space="preserve"> </w:t>
            </w:r>
            <w:proofErr w:type="spellStart"/>
            <w:r w:rsidR="00CD1EA2">
              <w:t>Four</w:t>
            </w:r>
            <w:proofErr w:type="spellEnd"/>
            <w:r w:rsidR="00CD1EA2">
              <w:t xml:space="preserve"> 50 750 Вт - 2 </w:t>
            </w:r>
            <w:proofErr w:type="spellStart"/>
            <w:proofErr w:type="gramStart"/>
            <w:r w:rsidR="00CD1EA2">
              <w:t>шт</w:t>
            </w:r>
            <w:proofErr w:type="spellEnd"/>
            <w:proofErr w:type="gramEnd"/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28193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6974E0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F03053" w:rsidTr="00BF2578">
        <w:trPr>
          <w:trHeight w:val="354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C03D55">
            <w:pPr>
              <w:numPr>
                <w:ilvl w:val="0"/>
                <w:numId w:val="23"/>
              </w:numPr>
              <w:suppressAutoHyphens/>
              <w:rPr>
                <w:lang w:val="en-US" w:eastAsia="ar-SA"/>
              </w:rPr>
            </w:pPr>
            <w:r w:rsidRPr="00F474FB">
              <w:rPr>
                <w:lang w:val="en-US"/>
              </w:rPr>
              <w:t xml:space="preserve">3 </w:t>
            </w:r>
            <w:r>
              <w:t>софит</w:t>
            </w:r>
            <w:r w:rsidRPr="00F474FB">
              <w:rPr>
                <w:lang w:val="en-US"/>
              </w:rPr>
              <w:t xml:space="preserve"> - </w:t>
            </w:r>
            <w:proofErr w:type="spellStart"/>
            <w:r w:rsidRPr="00F474FB">
              <w:rPr>
                <w:lang w:val="en-US"/>
              </w:rPr>
              <w:t>EuroLite</w:t>
            </w:r>
            <w:proofErr w:type="spellEnd"/>
            <w:r w:rsidRPr="00F474FB">
              <w:rPr>
                <w:lang w:val="en-US"/>
              </w:rPr>
              <w:t xml:space="preserve"> LED 50 RGBW - 7 </w:t>
            </w:r>
            <w:proofErr w:type="spellStart"/>
            <w:r>
              <w:t>шт</w:t>
            </w:r>
            <w:proofErr w:type="spellEnd"/>
            <w:r w:rsidR="00C03D55">
              <w:rPr>
                <w:lang w:val="en-US"/>
              </w:rPr>
              <w:t>.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FD4DFD" w:rsidRDefault="00CD1EA2" w:rsidP="00BF2578">
            <w:pPr>
              <w:suppressAutoHyphens/>
              <w:rPr>
                <w:lang w:val="en-US" w:eastAsia="ar-SA"/>
              </w:rPr>
            </w:pPr>
          </w:p>
        </w:tc>
      </w:tr>
      <w:tr w:rsidR="00CD1EA2" w:rsidRPr="00FD4DFD" w:rsidTr="00BF2578">
        <w:trPr>
          <w:trHeight w:val="265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BF2578">
            <w:pPr>
              <w:numPr>
                <w:ilvl w:val="0"/>
                <w:numId w:val="23"/>
              </w:numPr>
              <w:tabs>
                <w:tab w:val="left" w:pos="1402"/>
              </w:tabs>
              <w:suppressAutoHyphens/>
              <w:rPr>
                <w:lang w:eastAsia="ar-SA"/>
              </w:rPr>
            </w:pPr>
            <w:r>
              <w:t>4 софит - Прибор с полным вр</w:t>
            </w:r>
            <w:r w:rsidR="00C03D55">
              <w:t>ащением</w:t>
            </w:r>
            <w:r>
              <w:t>;</w:t>
            </w:r>
            <w:r w:rsidR="00C03D55">
              <w:t xml:space="preserve"> Прибор с полным вращением </w:t>
            </w:r>
            <w:proofErr w:type="spellStart"/>
            <w:r w:rsidR="00C03D55">
              <w:t>EuroLite</w:t>
            </w:r>
            <w:proofErr w:type="spellEnd"/>
            <w:r w:rsidR="00C03D55">
              <w:t xml:space="preserve"> </w:t>
            </w:r>
            <w:proofErr w:type="spellStart"/>
            <w:r w:rsidR="00C03D55">
              <w:t>LedWash</w:t>
            </w:r>
            <w:proofErr w:type="spellEnd"/>
            <w:r w:rsidR="00C03D55">
              <w:t xml:space="preserve"> RGBW - </w:t>
            </w:r>
            <w:r w:rsidR="00C03D55" w:rsidRPr="00C03D55">
              <w:t>7</w:t>
            </w:r>
            <w:r w:rsidR="00C03D55">
              <w:t>шт</w:t>
            </w:r>
            <w:r w:rsidR="00C03D55" w:rsidRPr="00C03D55">
              <w:t>.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281935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FD4DFD" w:rsidTr="00BF2578">
        <w:trPr>
          <w:trHeight w:val="228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  <w:r>
              <w:rPr>
                <w:rStyle w:val="af"/>
              </w:rPr>
              <w:lastRenderedPageBreak/>
              <w:t>Прострелы:</w:t>
            </w:r>
          </w:p>
        </w:tc>
      </w:tr>
      <w:tr w:rsidR="00CD1EA2" w:rsidRPr="00FD4DFD" w:rsidTr="00BF2578">
        <w:trPr>
          <w:trHeight w:val="3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BF2578">
            <w:pPr>
              <w:numPr>
                <w:ilvl w:val="0"/>
                <w:numId w:val="24"/>
              </w:numPr>
              <w:suppressAutoHyphens/>
              <w:rPr>
                <w:lang w:eastAsia="ar-SA"/>
              </w:rPr>
            </w:pPr>
            <w:r>
              <w:t>1 план - SPOT фотон 1 кВ 2 шт.;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FD4DFD" w:rsidTr="00BF2578">
        <w:trPr>
          <w:trHeight w:val="22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BF2578">
            <w:pPr>
              <w:numPr>
                <w:ilvl w:val="0"/>
                <w:numId w:val="24"/>
              </w:numPr>
              <w:tabs>
                <w:tab w:val="left" w:pos="1768"/>
              </w:tabs>
              <w:suppressAutoHyphens/>
              <w:rPr>
                <w:lang w:eastAsia="ar-SA"/>
              </w:rPr>
            </w:pPr>
            <w:r>
              <w:t>2 план - SPOT фотон 1 кВ 2 шт.;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FD4DFD" w:rsidTr="001157F8">
        <w:trPr>
          <w:trHeight w:val="316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  <w:r>
              <w:rPr>
                <w:rStyle w:val="af"/>
              </w:rPr>
              <w:t>Световые эффекты</w:t>
            </w:r>
            <w:r w:rsidR="00344543">
              <w:rPr>
                <w:rStyle w:val="af"/>
              </w:rPr>
              <w:t>:</w:t>
            </w:r>
          </w:p>
        </w:tc>
      </w:tr>
      <w:tr w:rsidR="00CD1EA2" w:rsidRPr="00FD4DFD" w:rsidTr="001157F8">
        <w:trPr>
          <w:trHeight w:val="328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BF2578">
            <w:pPr>
              <w:numPr>
                <w:ilvl w:val="0"/>
                <w:numId w:val="25"/>
              </w:numPr>
              <w:suppressAutoHyphens/>
              <w:rPr>
                <w:lang w:eastAsia="ar-SA"/>
              </w:rPr>
            </w:pPr>
            <w:r>
              <w:t>Звездное небо (чёрный задник со встроенными светодиодами управляется по DMX 512</w:t>
            </w:r>
            <w:r w:rsidR="00C03D55" w:rsidRPr="00C03D55">
              <w:t>)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3B1431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FD4DFD" w:rsidTr="00BF2578">
        <w:trPr>
          <w:trHeight w:val="215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344543">
            <w:pPr>
              <w:numPr>
                <w:ilvl w:val="0"/>
                <w:numId w:val="25"/>
              </w:numPr>
              <w:suppressAutoHyphens/>
              <w:rPr>
                <w:lang w:eastAsia="ar-SA"/>
              </w:rPr>
            </w:pPr>
            <w:r>
              <w:t>Прибор с полным</w:t>
            </w:r>
            <w:r w:rsidR="00C03D55">
              <w:t xml:space="preserve"> вращением</w:t>
            </w:r>
            <w:r w:rsidR="00344543">
              <w:t xml:space="preserve"> (Рампа), </w:t>
            </w:r>
            <w:r w:rsidR="00C03D55">
              <w:t xml:space="preserve"> </w:t>
            </w:r>
            <w:proofErr w:type="spellStart"/>
            <w:r w:rsidR="00344543" w:rsidRPr="00B65AC5">
              <w:rPr>
                <w:rFonts w:ascii="Roboto Condensed" w:hAnsi="Roboto Condensed"/>
              </w:rPr>
              <w:t>Showlee</w:t>
            </w:r>
            <w:proofErr w:type="spellEnd"/>
            <w:r w:rsidR="00344543" w:rsidRPr="00B65AC5">
              <w:rPr>
                <w:rFonts w:ascii="Roboto Condensed" w:hAnsi="Roboto Condensed"/>
              </w:rPr>
              <w:t xml:space="preserve"> LED </w:t>
            </w:r>
            <w:proofErr w:type="spellStart"/>
            <w:r w:rsidR="00344543" w:rsidRPr="00B65AC5">
              <w:rPr>
                <w:rFonts w:ascii="Roboto Condensed" w:hAnsi="Roboto Condensed"/>
              </w:rPr>
              <w:t>Spot</w:t>
            </w:r>
            <w:proofErr w:type="spellEnd"/>
            <w:r w:rsidR="00344543" w:rsidRPr="00B65AC5">
              <w:rPr>
                <w:rFonts w:ascii="Roboto Condensed" w:hAnsi="Roboto Condensed"/>
              </w:rPr>
              <w:t xml:space="preserve"> 330 - 4шт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FD4DFD" w:rsidTr="00BF2578">
        <w:trPr>
          <w:trHeight w:val="252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BF2578">
            <w:pPr>
              <w:numPr>
                <w:ilvl w:val="0"/>
                <w:numId w:val="25"/>
              </w:numPr>
              <w:suppressAutoHyphens/>
              <w:rPr>
                <w:lang w:eastAsia="ar-SA"/>
              </w:rPr>
            </w:pPr>
            <w:r>
              <w:t>Стробоскоп с DMX управлением 1500 Вт. - 1 шт.;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3B1431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FD4DFD" w:rsidTr="00BF2578">
        <w:trPr>
          <w:trHeight w:val="392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  <w:r>
              <w:rPr>
                <w:rStyle w:val="af"/>
              </w:rPr>
              <w:t>Презентационное оборудование</w:t>
            </w:r>
            <w:r w:rsidR="00344543">
              <w:rPr>
                <w:rStyle w:val="af"/>
              </w:rPr>
              <w:t>:</w:t>
            </w:r>
          </w:p>
        </w:tc>
      </w:tr>
      <w:tr w:rsidR="00CD1EA2" w:rsidRPr="00FD4DFD" w:rsidTr="001157F8">
        <w:trPr>
          <w:trHeight w:val="291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BF2578">
            <w:pPr>
              <w:numPr>
                <w:ilvl w:val="0"/>
                <w:numId w:val="27"/>
              </w:numPr>
              <w:suppressAutoHyphens/>
              <w:rPr>
                <w:lang w:eastAsia="ar-SA"/>
              </w:rPr>
            </w:pPr>
            <w:r>
              <w:t xml:space="preserve">Проектор SANYO PLC - XF 1000 (12, 000 </w:t>
            </w:r>
            <w:proofErr w:type="spellStart"/>
            <w:r>
              <w:t>lum</w:t>
            </w:r>
            <w:proofErr w:type="spellEnd"/>
            <w:r>
              <w:t>.);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A62238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FD4DFD" w:rsidTr="001157F8">
        <w:trPr>
          <w:trHeight w:val="29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344543">
            <w:pPr>
              <w:numPr>
                <w:ilvl w:val="0"/>
                <w:numId w:val="26"/>
              </w:numPr>
              <w:suppressAutoHyphens/>
              <w:rPr>
                <w:lang w:eastAsia="ar-SA"/>
              </w:rPr>
            </w:pPr>
            <w:r>
              <w:t>Экран 4</w:t>
            </w:r>
            <w:r w:rsidR="00344543">
              <w:t>:</w:t>
            </w:r>
            <w:r>
              <w:t xml:space="preserve">5 </w:t>
            </w:r>
            <w:proofErr w:type="spellStart"/>
            <w:r>
              <w:t>Elegant</w:t>
            </w:r>
            <w:proofErr w:type="spellEnd"/>
            <w:r>
              <w:t xml:space="preserve"> - M;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4168F2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FD4DFD" w:rsidTr="00BF2578">
        <w:trPr>
          <w:trHeight w:val="240"/>
        </w:trPr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EA2" w:rsidRPr="00344543" w:rsidRDefault="00CD1EA2" w:rsidP="00BF2578">
            <w:pPr>
              <w:suppressAutoHyphens/>
              <w:rPr>
                <w:b/>
                <w:lang w:eastAsia="ar-SA"/>
              </w:rPr>
            </w:pPr>
            <w:r w:rsidRPr="00344543">
              <w:rPr>
                <w:b/>
                <w:lang w:eastAsia="ar-SA"/>
              </w:rPr>
              <w:t>Сценическое оборудование</w:t>
            </w:r>
            <w:r w:rsidR="00344543" w:rsidRPr="00344543">
              <w:rPr>
                <w:b/>
                <w:lang w:eastAsia="ar-SA"/>
              </w:rPr>
              <w:t>:</w:t>
            </w:r>
          </w:p>
        </w:tc>
      </w:tr>
      <w:tr w:rsidR="00CD1EA2" w:rsidRPr="00FD4DFD" w:rsidTr="00BF2578">
        <w:trPr>
          <w:trHeight w:val="366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Default="00CD1EA2" w:rsidP="00BF2578">
            <w:pPr>
              <w:numPr>
                <w:ilvl w:val="0"/>
                <w:numId w:val="30"/>
              </w:num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Стулья – 57 шт.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6A44FB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FD4DFD" w:rsidTr="00BF2578">
        <w:trPr>
          <w:trHeight w:val="29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Default="00CD1EA2" w:rsidP="00BF2578">
            <w:pPr>
              <w:numPr>
                <w:ilvl w:val="0"/>
                <w:numId w:val="29"/>
              </w:num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Стол журнальный -1шт.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FD4DFD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RPr="00FD4DFD" w:rsidTr="00BF2578">
        <w:trPr>
          <w:trHeight w:val="189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Default="00CD1EA2" w:rsidP="00BF2578">
            <w:pPr>
              <w:numPr>
                <w:ilvl w:val="0"/>
                <w:numId w:val="28"/>
              </w:num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Стол раскладной – 5 </w:t>
            </w:r>
            <w:proofErr w:type="spellStart"/>
            <w:proofErr w:type="gramStart"/>
            <w:r>
              <w:rPr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EA2" w:rsidRPr="00081016" w:rsidRDefault="00CD1EA2" w:rsidP="00BF2578">
            <w:pPr>
              <w:suppressAutoHyphens/>
              <w:rPr>
                <w:lang w:val="en-US"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EA2" w:rsidRPr="00081016" w:rsidRDefault="00CD1EA2" w:rsidP="00BF2578">
            <w:pPr>
              <w:suppressAutoHyphens/>
              <w:rPr>
                <w:lang w:val="en-US" w:eastAsia="ar-SA"/>
              </w:rPr>
            </w:pPr>
          </w:p>
        </w:tc>
      </w:tr>
      <w:tr w:rsidR="00CD1EA2" w:rsidTr="00BF2578">
        <w:trPr>
          <w:trHeight w:val="823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A2" w:rsidRDefault="00CD1EA2" w:rsidP="00BF2578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Оформление сцены: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25" w:rsidRPr="00C74625" w:rsidRDefault="00C74625" w:rsidP="00BF2578">
            <w:pPr>
              <w:suppressAutoHyphens/>
              <w:rPr>
                <w:lang w:eastAsia="ar-SA"/>
              </w:rPr>
            </w:pPr>
          </w:p>
        </w:tc>
      </w:tr>
      <w:tr w:rsidR="00CD1EA2" w:rsidTr="00BF2578">
        <w:trPr>
          <w:trHeight w:val="53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A2" w:rsidRDefault="00CD1EA2" w:rsidP="00BF2578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Количество гримерных помещений: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A2" w:rsidRDefault="00CD1EA2" w:rsidP="00BF2578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D1EA2" w:rsidTr="00BF2578">
        <w:trPr>
          <w:trHeight w:val="553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A2" w:rsidRDefault="00CD1EA2" w:rsidP="00BF2578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Начало репетиции: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A2" w:rsidRDefault="00CD1EA2" w:rsidP="00BF2578">
            <w:pPr>
              <w:suppressAutoHyphens/>
              <w:rPr>
                <w:lang w:eastAsia="ar-SA"/>
              </w:rPr>
            </w:pPr>
          </w:p>
        </w:tc>
      </w:tr>
      <w:tr w:rsidR="00CD1EA2" w:rsidTr="00BF2578">
        <w:trPr>
          <w:trHeight w:val="71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A2" w:rsidRDefault="00CD1EA2" w:rsidP="00BF2578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Технические службы (явка)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A2" w:rsidRDefault="00CD1EA2" w:rsidP="00BF2578">
            <w:pPr>
              <w:snapToGrid w:val="0"/>
              <w:rPr>
                <w:lang w:eastAsia="ar-SA"/>
              </w:rPr>
            </w:pPr>
            <w:r>
              <w:t>Монтировщи</w:t>
            </w:r>
            <w:r w:rsidR="0043196C">
              <w:t xml:space="preserve">ки: </w:t>
            </w:r>
            <w:r w:rsidR="0077390C">
              <w:t>1</w:t>
            </w:r>
            <w:r w:rsidR="00A701DC">
              <w:t xml:space="preserve"> человек</w:t>
            </w:r>
          </w:p>
          <w:p w:rsidR="00CD1EA2" w:rsidRDefault="0043196C" w:rsidP="00BF2578">
            <w:r>
              <w:t xml:space="preserve">Звукооператоры: </w:t>
            </w:r>
            <w:r w:rsidR="00A701DC">
              <w:t>1 человек</w:t>
            </w:r>
          </w:p>
          <w:p w:rsidR="00CD1EA2" w:rsidRDefault="00CD1EA2" w:rsidP="0077390C">
            <w:pPr>
              <w:suppressAutoHyphens/>
              <w:rPr>
                <w:lang w:eastAsia="ar-SA"/>
              </w:rPr>
            </w:pPr>
            <w:r>
              <w:t>Осветители:</w:t>
            </w:r>
            <w:r w:rsidR="0043196C">
              <w:t xml:space="preserve"> </w:t>
            </w:r>
            <w:r w:rsidR="0077390C">
              <w:t xml:space="preserve">1 </w:t>
            </w:r>
            <w:r w:rsidR="00A701DC">
              <w:t>человек</w:t>
            </w:r>
          </w:p>
        </w:tc>
      </w:tr>
      <w:tr w:rsidR="00CD1EA2" w:rsidTr="00BF2578">
        <w:trPr>
          <w:trHeight w:val="553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EA2" w:rsidRDefault="00CD1EA2" w:rsidP="00BF2578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Дополнительные условия (пожелания)</w:t>
            </w:r>
          </w:p>
        </w:tc>
        <w:tc>
          <w:tcPr>
            <w:tcW w:w="6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A2" w:rsidRPr="004168F2" w:rsidRDefault="00CD1EA2" w:rsidP="00BF2578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1157F8" w:rsidRDefault="001157F8" w:rsidP="007F1957">
      <w:pPr>
        <w:jc w:val="both"/>
        <w:rPr>
          <w:b/>
          <w:i/>
        </w:rPr>
      </w:pPr>
    </w:p>
    <w:p w:rsidR="00CD1EA2" w:rsidRDefault="00CD1EA2" w:rsidP="007F1957">
      <w:pPr>
        <w:jc w:val="both"/>
        <w:rPr>
          <w:b/>
          <w:i/>
        </w:rPr>
      </w:pPr>
      <w:r>
        <w:rPr>
          <w:b/>
          <w:i/>
        </w:rPr>
        <w:t>В случае отсутствия репетиции, технические службы вызываются за 2 часа до начала мероприятия. Организатор обязан максимально соблюдать сроки проведения мероприятия.</w:t>
      </w:r>
    </w:p>
    <w:p w:rsidR="00CD1EA2" w:rsidRDefault="00CD1EA2" w:rsidP="007F1957">
      <w:pPr>
        <w:jc w:val="both"/>
        <w:rPr>
          <w:b/>
          <w:i/>
          <w:lang w:eastAsia="ar-SA"/>
        </w:rPr>
      </w:pPr>
      <w:proofErr w:type="gramStart"/>
      <w:r>
        <w:rPr>
          <w:b/>
          <w:i/>
        </w:rPr>
        <w:t>При использовании личного звукового, светового оборудование, подать список используемого оборудование не позднее, чем за 5 (пять</w:t>
      </w:r>
      <w:r w:rsidR="00C03D55" w:rsidRPr="00C03D55">
        <w:rPr>
          <w:b/>
          <w:i/>
        </w:rPr>
        <w:t>)</w:t>
      </w:r>
      <w:r w:rsidR="00C03D55">
        <w:rPr>
          <w:b/>
          <w:i/>
        </w:rPr>
        <w:t xml:space="preserve"> дней до</w:t>
      </w:r>
      <w:r>
        <w:rPr>
          <w:b/>
          <w:i/>
        </w:rPr>
        <w:t xml:space="preserve"> мероприятия. </w:t>
      </w:r>
      <w:proofErr w:type="gramEnd"/>
    </w:p>
    <w:p w:rsidR="00BE054B" w:rsidRDefault="00BE054B" w:rsidP="007F1957"/>
    <w:p w:rsidR="00416DC4" w:rsidRDefault="00416DC4" w:rsidP="007F1957"/>
    <w:p w:rsidR="00416DC4" w:rsidRPr="001157F8" w:rsidRDefault="00416DC4" w:rsidP="007F1957"/>
    <w:p w:rsidR="00C03D55" w:rsidRPr="001157F8" w:rsidRDefault="00C03D55" w:rsidP="007F1957"/>
    <w:p w:rsidR="00C03D55" w:rsidRPr="001157F8" w:rsidRDefault="00C03D55" w:rsidP="007F1957"/>
    <w:p w:rsidR="00C03D55" w:rsidRPr="001157F8" w:rsidRDefault="00C03D55" w:rsidP="007F1957"/>
    <w:p w:rsidR="00C03D55" w:rsidRPr="001157F8" w:rsidRDefault="00C03D55" w:rsidP="007F1957"/>
    <w:p w:rsidR="00416DC4" w:rsidRDefault="00416DC4" w:rsidP="007F1957"/>
    <w:p w:rsidR="00416DC4" w:rsidRDefault="00416DC4" w:rsidP="007F1957"/>
    <w:p w:rsidR="00416DC4" w:rsidRPr="00C03D55" w:rsidRDefault="00416DC4" w:rsidP="00416DC4">
      <w:pPr>
        <w:pStyle w:val="ab"/>
        <w:ind w:right="360"/>
        <w:rPr>
          <w:b/>
        </w:rPr>
      </w:pPr>
      <w:r w:rsidRPr="00C03D55">
        <w:rPr>
          <w:b/>
        </w:rPr>
        <w:t xml:space="preserve">Представитель «Исполнителя»         </w:t>
      </w:r>
      <w:r w:rsidR="00C03D55">
        <w:rPr>
          <w:b/>
        </w:rPr>
        <w:t xml:space="preserve">                          </w:t>
      </w:r>
      <w:r w:rsidRPr="00C03D55">
        <w:rPr>
          <w:b/>
        </w:rPr>
        <w:t xml:space="preserve">    Представитель  «Заказчика»</w:t>
      </w:r>
    </w:p>
    <w:p w:rsidR="00416DC4" w:rsidRDefault="00416DC4" w:rsidP="00416DC4">
      <w:pPr>
        <w:tabs>
          <w:tab w:val="left" w:pos="5887"/>
        </w:tabs>
      </w:pPr>
    </w:p>
    <w:p w:rsidR="0085014D" w:rsidRDefault="0085014D" w:rsidP="00416DC4">
      <w:pPr>
        <w:tabs>
          <w:tab w:val="left" w:pos="5887"/>
        </w:tabs>
        <w:rPr>
          <w:lang w:val="en-US"/>
        </w:rPr>
      </w:pPr>
    </w:p>
    <w:p w:rsidR="00416DC4" w:rsidRDefault="00416DC4" w:rsidP="00416DC4">
      <w:pPr>
        <w:tabs>
          <w:tab w:val="left" w:pos="5887"/>
        </w:tabs>
      </w:pPr>
      <w:r>
        <w:t>_________________________</w:t>
      </w:r>
      <w:r>
        <w:tab/>
        <w:t>________________________</w:t>
      </w:r>
    </w:p>
    <w:p w:rsidR="00C03D55" w:rsidRDefault="00C03D55" w:rsidP="007F1957">
      <w:pPr>
        <w:rPr>
          <w:lang w:val="en-US"/>
        </w:rPr>
      </w:pPr>
    </w:p>
    <w:p w:rsidR="00C03D55" w:rsidRDefault="00C03D55" w:rsidP="007F1957"/>
    <w:p w:rsidR="001157F8" w:rsidRDefault="001157F8" w:rsidP="007F1957"/>
    <w:p w:rsidR="001157F8" w:rsidRDefault="001157F8" w:rsidP="007F1957"/>
    <w:p w:rsidR="0043196C" w:rsidRDefault="0043196C" w:rsidP="007F1957"/>
    <w:p w:rsidR="0043196C" w:rsidRDefault="0043196C" w:rsidP="007F1957"/>
    <w:p w:rsidR="0043196C" w:rsidRPr="001157F8" w:rsidRDefault="0043196C" w:rsidP="007F1957"/>
    <w:p w:rsidR="00CD1EA2" w:rsidRDefault="00CD1EA2" w:rsidP="007F1957">
      <w:pPr>
        <w:jc w:val="center"/>
      </w:pPr>
    </w:p>
    <w:p w:rsidR="00CD1EA2" w:rsidRDefault="00CD1EA2" w:rsidP="007F195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Приложение к </w:t>
      </w:r>
      <w:proofErr w:type="gramStart"/>
      <w:r>
        <w:rPr>
          <w:b/>
          <w:i/>
          <w:u w:val="single"/>
        </w:rPr>
        <w:t>техническому</w:t>
      </w:r>
      <w:proofErr w:type="gram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райдеру</w:t>
      </w:r>
      <w:proofErr w:type="spellEnd"/>
      <w:r>
        <w:rPr>
          <w:b/>
          <w:i/>
          <w:u w:val="single"/>
        </w:rPr>
        <w:t>:</w:t>
      </w:r>
    </w:p>
    <w:p w:rsidR="00CD1EA2" w:rsidRDefault="00CD1EA2" w:rsidP="007F1957">
      <w:pPr>
        <w:jc w:val="center"/>
        <w:rPr>
          <w:b/>
        </w:rPr>
      </w:pPr>
    </w:p>
    <w:p w:rsidR="00CD1EA2" w:rsidRDefault="00CD1EA2" w:rsidP="007F1957">
      <w:pPr>
        <w:jc w:val="center"/>
        <w:rPr>
          <w:b/>
        </w:rPr>
      </w:pPr>
    </w:p>
    <w:p w:rsidR="00CD1EA2" w:rsidRDefault="00CD1EA2" w:rsidP="007F1957"/>
    <w:p w:rsidR="00CD1EA2" w:rsidRDefault="00CD1EA2" w:rsidP="007F1957">
      <w:pPr>
        <w:numPr>
          <w:ilvl w:val="0"/>
          <w:numId w:val="5"/>
        </w:numPr>
        <w:tabs>
          <w:tab w:val="clear" w:pos="360"/>
          <w:tab w:val="num" w:pos="720"/>
        </w:tabs>
        <w:suppressAutoHyphens/>
        <w:ind w:left="720"/>
      </w:pPr>
      <w:r>
        <w:t>Внос декораций через центральный вход категорически запрещен. Возможность вноса крупногабаритных  декораций, через служебный вход, необходимо заблаговременно согласовать с администрацией Концертного зала. В противном случае, администрация К.З. снимает с себя ответственность по размещению декораций на сцене зала.</w:t>
      </w:r>
    </w:p>
    <w:p w:rsidR="00CD1EA2" w:rsidRDefault="00CD1EA2" w:rsidP="007F1957">
      <w:pPr>
        <w:ind w:left="360"/>
      </w:pPr>
    </w:p>
    <w:p w:rsidR="00CD1EA2" w:rsidRDefault="00CD1EA2" w:rsidP="007F1957">
      <w:pPr>
        <w:ind w:left="360"/>
      </w:pPr>
    </w:p>
    <w:p w:rsidR="00CD1EA2" w:rsidRDefault="00CD1EA2" w:rsidP="007F1957">
      <w:pPr>
        <w:numPr>
          <w:ilvl w:val="0"/>
          <w:numId w:val="5"/>
        </w:numPr>
        <w:tabs>
          <w:tab w:val="clear" w:pos="360"/>
          <w:tab w:val="num" w:pos="720"/>
        </w:tabs>
        <w:suppressAutoHyphens/>
        <w:ind w:left="720"/>
      </w:pPr>
      <w:r>
        <w:t>В помещениях Концертного зала употребление спиртных напитков строго запрещено.</w:t>
      </w:r>
    </w:p>
    <w:p w:rsidR="00CD1EA2" w:rsidRDefault="00CD1EA2" w:rsidP="007F1957"/>
    <w:p w:rsidR="00CD1EA2" w:rsidRDefault="00CD1EA2" w:rsidP="007F1957">
      <w:pPr>
        <w:ind w:left="360"/>
      </w:pPr>
    </w:p>
    <w:p w:rsidR="00CD1EA2" w:rsidRDefault="00CD1EA2" w:rsidP="007F1957">
      <w:pPr>
        <w:numPr>
          <w:ilvl w:val="0"/>
          <w:numId w:val="5"/>
        </w:numPr>
        <w:tabs>
          <w:tab w:val="clear" w:pos="360"/>
          <w:tab w:val="num" w:pos="720"/>
        </w:tabs>
        <w:suppressAutoHyphens/>
        <w:ind w:left="720"/>
      </w:pPr>
      <w:r>
        <w:t xml:space="preserve">Использование пиротехники, открытого огня, мыльных пузырей, пневматических хлопушек и т.п. в Концертном зале возможно только с разрешения администрации К.З. </w:t>
      </w:r>
    </w:p>
    <w:p w:rsidR="00CD1EA2" w:rsidRDefault="00CD1EA2" w:rsidP="007F1957"/>
    <w:p w:rsidR="00CD1EA2" w:rsidRDefault="00CD1EA2" w:rsidP="007F1957"/>
    <w:p w:rsidR="00CD1EA2" w:rsidRDefault="00CD1EA2" w:rsidP="007F1957">
      <w:pPr>
        <w:numPr>
          <w:ilvl w:val="0"/>
          <w:numId w:val="5"/>
        </w:numPr>
        <w:tabs>
          <w:tab w:val="clear" w:pos="360"/>
          <w:tab w:val="num" w:pos="720"/>
        </w:tabs>
        <w:suppressAutoHyphens/>
        <w:ind w:left="720"/>
      </w:pPr>
      <w:r>
        <w:t>Администрация Концертного зала оставляет за собой право, в отказе от услуг и видов работ, не оговоренных в технической заявке.</w:t>
      </w:r>
    </w:p>
    <w:p w:rsidR="00CD1EA2" w:rsidRDefault="00CD1EA2" w:rsidP="007F1957"/>
    <w:p w:rsidR="00CD1EA2" w:rsidRDefault="00CD1EA2" w:rsidP="007F1957"/>
    <w:p w:rsidR="00CD1EA2" w:rsidRDefault="00CD1EA2" w:rsidP="007F1957">
      <w:pPr>
        <w:ind w:left="360" w:hanging="360"/>
      </w:pPr>
      <w:proofErr w:type="gramStart"/>
      <w:r>
        <w:t xml:space="preserve">5) Все участники: артисты, музыканты, ведущие, организаторы, технический персонал проводимого в Концертном зале мероприятия  (спектакль, концерт, фестиваль, семинар) проходят в зал через служебный вход. </w:t>
      </w:r>
      <w:proofErr w:type="gramEnd"/>
    </w:p>
    <w:p w:rsidR="00CD1EA2" w:rsidRDefault="00CD1EA2" w:rsidP="007F1957"/>
    <w:p w:rsidR="00CD1EA2" w:rsidRDefault="00CD1EA2" w:rsidP="007F1957"/>
    <w:p w:rsidR="00CD1EA2" w:rsidRDefault="00CD1EA2" w:rsidP="00705F5C"/>
    <w:p w:rsidR="00CD1EA2" w:rsidRDefault="00CD1EA2" w:rsidP="007F1957">
      <w:pPr>
        <w:jc w:val="center"/>
      </w:pPr>
    </w:p>
    <w:p w:rsidR="00CD1EA2" w:rsidRDefault="00CD1EA2" w:rsidP="007F1957">
      <w:pPr>
        <w:jc w:val="center"/>
        <w:rPr>
          <w:b/>
          <w:i/>
        </w:rPr>
      </w:pPr>
      <w:r>
        <w:rPr>
          <w:b/>
          <w:i/>
        </w:rPr>
        <w:t>«Заказчик» ознакомлен</w:t>
      </w:r>
    </w:p>
    <w:p w:rsidR="00CD1EA2" w:rsidRDefault="00CD1EA2" w:rsidP="007F1957"/>
    <w:p w:rsidR="00CD1EA2" w:rsidRDefault="00CD1EA2" w:rsidP="007F1957"/>
    <w:p w:rsidR="00CD1EA2" w:rsidRDefault="00CD1EA2" w:rsidP="007F1957"/>
    <w:p w:rsidR="00CD1EA2" w:rsidRDefault="00CD1EA2" w:rsidP="007F1957">
      <w:pPr>
        <w:jc w:val="both"/>
        <w:rPr>
          <w:b/>
          <w:sz w:val="22"/>
          <w:szCs w:val="22"/>
        </w:rPr>
      </w:pPr>
      <w:r>
        <w:t xml:space="preserve">                                               ____________________________</w:t>
      </w:r>
    </w:p>
    <w:p w:rsidR="00CD1EA2" w:rsidRDefault="00CD1EA2" w:rsidP="00F139EB">
      <w:pPr>
        <w:jc w:val="center"/>
      </w:pPr>
    </w:p>
    <w:p w:rsidR="00CD1EA2" w:rsidRDefault="00CD1EA2" w:rsidP="00A61ACB"/>
    <w:p w:rsidR="0095610A" w:rsidRDefault="0095610A" w:rsidP="00A61ACB"/>
    <w:p w:rsidR="0095610A" w:rsidRDefault="0095610A" w:rsidP="00A61ACB"/>
    <w:p w:rsidR="0095610A" w:rsidRDefault="0095610A" w:rsidP="00A61ACB"/>
    <w:p w:rsidR="0095610A" w:rsidRDefault="0095610A" w:rsidP="00A61ACB"/>
    <w:p w:rsidR="0095610A" w:rsidRDefault="0095610A" w:rsidP="00A61ACB"/>
    <w:p w:rsidR="0095610A" w:rsidRDefault="0095610A" w:rsidP="00A61ACB"/>
    <w:p w:rsidR="0095610A" w:rsidRDefault="0095610A" w:rsidP="00A61ACB"/>
    <w:p w:rsidR="0095610A" w:rsidRDefault="0095610A" w:rsidP="00A61ACB"/>
    <w:p w:rsidR="0095610A" w:rsidRPr="00C03D55" w:rsidRDefault="0095610A" w:rsidP="0095610A">
      <w:pPr>
        <w:pStyle w:val="ab"/>
        <w:ind w:right="360"/>
        <w:rPr>
          <w:b/>
        </w:rPr>
      </w:pPr>
      <w:r w:rsidRPr="00C03D55">
        <w:rPr>
          <w:b/>
        </w:rPr>
        <w:t xml:space="preserve">Представитель «Исполнителя»             </w:t>
      </w:r>
      <w:r w:rsidR="00C03D55">
        <w:rPr>
          <w:b/>
        </w:rPr>
        <w:t xml:space="preserve">                          </w:t>
      </w:r>
      <w:r w:rsidRPr="00C03D55">
        <w:rPr>
          <w:b/>
        </w:rPr>
        <w:t>Представитель  «Заказчика»</w:t>
      </w:r>
    </w:p>
    <w:p w:rsidR="0095610A" w:rsidRDefault="0095610A" w:rsidP="00A61ACB"/>
    <w:p w:rsidR="0085014D" w:rsidRPr="001157F8" w:rsidRDefault="0085014D" w:rsidP="0095610A">
      <w:pPr>
        <w:tabs>
          <w:tab w:val="left" w:pos="5887"/>
        </w:tabs>
      </w:pPr>
    </w:p>
    <w:p w:rsidR="0095610A" w:rsidRDefault="0095610A" w:rsidP="0095610A">
      <w:pPr>
        <w:tabs>
          <w:tab w:val="left" w:pos="5887"/>
        </w:tabs>
      </w:pPr>
      <w:r>
        <w:t>_________________________</w:t>
      </w:r>
      <w:r>
        <w:tab/>
        <w:t>________________________</w:t>
      </w:r>
    </w:p>
    <w:sectPr w:rsidR="0095610A" w:rsidSect="00344543">
      <w:footerReference w:type="even" r:id="rId8"/>
      <w:footerReference w:type="default" r:id="rId9"/>
      <w:footerReference w:type="first" r:id="rId10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53" w:rsidRDefault="00F03053" w:rsidP="006C2082">
      <w:r>
        <w:separator/>
      </w:r>
    </w:p>
  </w:endnote>
  <w:endnote w:type="continuationSeparator" w:id="0">
    <w:p w:rsidR="00F03053" w:rsidRDefault="00F03053" w:rsidP="006C2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53" w:rsidRDefault="00F03053" w:rsidP="009F6C2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053" w:rsidRDefault="00F03053" w:rsidP="00863CF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53" w:rsidRDefault="00F03053" w:rsidP="009F6C23">
    <w:pPr>
      <w:pStyle w:val="ab"/>
      <w:framePr w:wrap="around" w:vAnchor="text" w:hAnchor="margin" w:xAlign="right" w:y="1"/>
      <w:rPr>
        <w:rStyle w:val="ad"/>
      </w:rPr>
    </w:pPr>
  </w:p>
  <w:p w:rsidR="00F03053" w:rsidRDefault="00F03053" w:rsidP="00863CFA">
    <w:pPr>
      <w:pStyle w:val="ab"/>
      <w:ind w:right="360"/>
    </w:pPr>
  </w:p>
  <w:p w:rsidR="00F03053" w:rsidRDefault="00F03053" w:rsidP="00863CFA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53" w:rsidRDefault="00F03053">
    <w:pPr>
      <w:pStyle w:val="ab"/>
    </w:pPr>
  </w:p>
  <w:p w:rsidR="00F03053" w:rsidRDefault="00F03053" w:rsidP="00281935">
    <w:pPr>
      <w:pStyle w:val="ab"/>
    </w:pPr>
  </w:p>
  <w:p w:rsidR="00F03053" w:rsidRDefault="00F030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53" w:rsidRDefault="00F03053" w:rsidP="006C2082">
      <w:r>
        <w:separator/>
      </w:r>
    </w:p>
  </w:footnote>
  <w:footnote w:type="continuationSeparator" w:id="0">
    <w:p w:rsidR="00F03053" w:rsidRDefault="00F03053" w:rsidP="006C2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F4BE6"/>
    <w:multiLevelType w:val="hybridMultilevel"/>
    <w:tmpl w:val="0526B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90AFF"/>
    <w:multiLevelType w:val="hybridMultilevel"/>
    <w:tmpl w:val="84ECD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E2CA0"/>
    <w:multiLevelType w:val="hybridMultilevel"/>
    <w:tmpl w:val="81D41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16024"/>
    <w:multiLevelType w:val="hybridMultilevel"/>
    <w:tmpl w:val="10B07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763DA"/>
    <w:multiLevelType w:val="hybridMultilevel"/>
    <w:tmpl w:val="CF407840"/>
    <w:lvl w:ilvl="0" w:tplc="9628E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640D37"/>
    <w:multiLevelType w:val="hybridMultilevel"/>
    <w:tmpl w:val="466C0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A7334"/>
    <w:multiLevelType w:val="hybridMultilevel"/>
    <w:tmpl w:val="AD68D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05ED1"/>
    <w:multiLevelType w:val="hybridMultilevel"/>
    <w:tmpl w:val="82DCD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40D55"/>
    <w:multiLevelType w:val="hybridMultilevel"/>
    <w:tmpl w:val="4954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539AB"/>
    <w:multiLevelType w:val="hybridMultilevel"/>
    <w:tmpl w:val="8020C616"/>
    <w:lvl w:ilvl="0" w:tplc="AD1EC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E5AA9"/>
    <w:multiLevelType w:val="hybridMultilevel"/>
    <w:tmpl w:val="7A30E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C65D4"/>
    <w:multiLevelType w:val="hybridMultilevel"/>
    <w:tmpl w:val="8DE4C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23E94"/>
    <w:multiLevelType w:val="hybridMultilevel"/>
    <w:tmpl w:val="CAAA6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B2089"/>
    <w:multiLevelType w:val="hybridMultilevel"/>
    <w:tmpl w:val="F412E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D59B2"/>
    <w:multiLevelType w:val="hybridMultilevel"/>
    <w:tmpl w:val="7B40C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E5AA5"/>
    <w:multiLevelType w:val="hybridMultilevel"/>
    <w:tmpl w:val="D234B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095213"/>
    <w:multiLevelType w:val="hybridMultilevel"/>
    <w:tmpl w:val="D9AE6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411487"/>
    <w:multiLevelType w:val="hybridMultilevel"/>
    <w:tmpl w:val="77E29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67480B"/>
    <w:multiLevelType w:val="hybridMultilevel"/>
    <w:tmpl w:val="77DCBB52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E6A05EE"/>
    <w:multiLevelType w:val="hybridMultilevel"/>
    <w:tmpl w:val="66D2F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FF3307"/>
    <w:multiLevelType w:val="hybridMultilevel"/>
    <w:tmpl w:val="AFB07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C52C69"/>
    <w:multiLevelType w:val="hybridMultilevel"/>
    <w:tmpl w:val="4184B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DE0249"/>
    <w:multiLevelType w:val="hybridMultilevel"/>
    <w:tmpl w:val="AFC48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054200"/>
    <w:multiLevelType w:val="hybridMultilevel"/>
    <w:tmpl w:val="03263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5A0E58"/>
    <w:multiLevelType w:val="hybridMultilevel"/>
    <w:tmpl w:val="CCC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1329B"/>
    <w:multiLevelType w:val="hybridMultilevel"/>
    <w:tmpl w:val="DEAAD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7851A4"/>
    <w:multiLevelType w:val="hybridMultilevel"/>
    <w:tmpl w:val="3C4A4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74C52"/>
    <w:multiLevelType w:val="hybridMultilevel"/>
    <w:tmpl w:val="1D803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91911"/>
    <w:multiLevelType w:val="multilevel"/>
    <w:tmpl w:val="0672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3"/>
  </w:num>
  <w:num w:numId="7">
    <w:abstractNumId w:val="21"/>
  </w:num>
  <w:num w:numId="8">
    <w:abstractNumId w:val="14"/>
  </w:num>
  <w:num w:numId="9">
    <w:abstractNumId w:val="20"/>
  </w:num>
  <w:num w:numId="10">
    <w:abstractNumId w:val="1"/>
  </w:num>
  <w:num w:numId="11">
    <w:abstractNumId w:val="28"/>
  </w:num>
  <w:num w:numId="12">
    <w:abstractNumId w:val="7"/>
  </w:num>
  <w:num w:numId="13">
    <w:abstractNumId w:val="15"/>
  </w:num>
  <w:num w:numId="14">
    <w:abstractNumId w:val="25"/>
  </w:num>
  <w:num w:numId="15">
    <w:abstractNumId w:val="11"/>
  </w:num>
  <w:num w:numId="16">
    <w:abstractNumId w:val="16"/>
  </w:num>
  <w:num w:numId="17">
    <w:abstractNumId w:val="22"/>
  </w:num>
  <w:num w:numId="18">
    <w:abstractNumId w:val="27"/>
  </w:num>
  <w:num w:numId="19">
    <w:abstractNumId w:val="9"/>
  </w:num>
  <w:num w:numId="20">
    <w:abstractNumId w:val="6"/>
  </w:num>
  <w:num w:numId="21">
    <w:abstractNumId w:val="4"/>
  </w:num>
  <w:num w:numId="22">
    <w:abstractNumId w:val="2"/>
  </w:num>
  <w:num w:numId="23">
    <w:abstractNumId w:val="17"/>
  </w:num>
  <w:num w:numId="24">
    <w:abstractNumId w:val="26"/>
  </w:num>
  <w:num w:numId="25">
    <w:abstractNumId w:val="23"/>
  </w:num>
  <w:num w:numId="26">
    <w:abstractNumId w:val="24"/>
  </w:num>
  <w:num w:numId="27">
    <w:abstractNumId w:val="18"/>
  </w:num>
  <w:num w:numId="28">
    <w:abstractNumId w:val="12"/>
  </w:num>
  <w:num w:numId="29">
    <w:abstractNumId w:val="8"/>
  </w:num>
  <w:num w:numId="30">
    <w:abstractNumId w:val="3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B93"/>
    <w:rsid w:val="00002867"/>
    <w:rsid w:val="00010ED3"/>
    <w:rsid w:val="0001779A"/>
    <w:rsid w:val="00024AA9"/>
    <w:rsid w:val="00035EEF"/>
    <w:rsid w:val="00036A4F"/>
    <w:rsid w:val="0004396D"/>
    <w:rsid w:val="00045FEF"/>
    <w:rsid w:val="0005134E"/>
    <w:rsid w:val="000557BF"/>
    <w:rsid w:val="00057610"/>
    <w:rsid w:val="0006742F"/>
    <w:rsid w:val="00081016"/>
    <w:rsid w:val="00096B72"/>
    <w:rsid w:val="000A7165"/>
    <w:rsid w:val="000B4CBE"/>
    <w:rsid w:val="000B6E86"/>
    <w:rsid w:val="000C2D87"/>
    <w:rsid w:val="000C3B9D"/>
    <w:rsid w:val="000C3D6D"/>
    <w:rsid w:val="000C549D"/>
    <w:rsid w:val="000C7824"/>
    <w:rsid w:val="000D359D"/>
    <w:rsid w:val="000D696A"/>
    <w:rsid w:val="000D6B4E"/>
    <w:rsid w:val="000D7DEC"/>
    <w:rsid w:val="000E1470"/>
    <w:rsid w:val="000E204B"/>
    <w:rsid w:val="000E795B"/>
    <w:rsid w:val="000F07A3"/>
    <w:rsid w:val="000F20D9"/>
    <w:rsid w:val="000F3A5A"/>
    <w:rsid w:val="00100ECB"/>
    <w:rsid w:val="00101860"/>
    <w:rsid w:val="001157F8"/>
    <w:rsid w:val="00123379"/>
    <w:rsid w:val="00124F3C"/>
    <w:rsid w:val="0012659C"/>
    <w:rsid w:val="001300B7"/>
    <w:rsid w:val="001303AA"/>
    <w:rsid w:val="00147C46"/>
    <w:rsid w:val="00152D59"/>
    <w:rsid w:val="00167A87"/>
    <w:rsid w:val="00170066"/>
    <w:rsid w:val="001707B2"/>
    <w:rsid w:val="001756F2"/>
    <w:rsid w:val="00184DD4"/>
    <w:rsid w:val="00196095"/>
    <w:rsid w:val="0019692B"/>
    <w:rsid w:val="001A1558"/>
    <w:rsid w:val="001A4F89"/>
    <w:rsid w:val="001B0040"/>
    <w:rsid w:val="001B0DC7"/>
    <w:rsid w:val="001B5256"/>
    <w:rsid w:val="001B60C9"/>
    <w:rsid w:val="001B6C06"/>
    <w:rsid w:val="001C6EA6"/>
    <w:rsid w:val="001D1D94"/>
    <w:rsid w:val="001D1EAE"/>
    <w:rsid w:val="001D4159"/>
    <w:rsid w:val="001F7AB1"/>
    <w:rsid w:val="00203B93"/>
    <w:rsid w:val="002046F3"/>
    <w:rsid w:val="00207C40"/>
    <w:rsid w:val="002106C0"/>
    <w:rsid w:val="00211441"/>
    <w:rsid w:val="00216920"/>
    <w:rsid w:val="00222C66"/>
    <w:rsid w:val="00223002"/>
    <w:rsid w:val="0022500F"/>
    <w:rsid w:val="002373A9"/>
    <w:rsid w:val="0023799C"/>
    <w:rsid w:val="002379C0"/>
    <w:rsid w:val="00241809"/>
    <w:rsid w:val="0025049E"/>
    <w:rsid w:val="00251356"/>
    <w:rsid w:val="00251454"/>
    <w:rsid w:val="00252912"/>
    <w:rsid w:val="0025434D"/>
    <w:rsid w:val="00257C8E"/>
    <w:rsid w:val="00274AC7"/>
    <w:rsid w:val="00281935"/>
    <w:rsid w:val="002841A6"/>
    <w:rsid w:val="00287CAA"/>
    <w:rsid w:val="00293A58"/>
    <w:rsid w:val="002A1FD1"/>
    <w:rsid w:val="002A22A8"/>
    <w:rsid w:val="002A375C"/>
    <w:rsid w:val="002B0B3F"/>
    <w:rsid w:val="002B1F33"/>
    <w:rsid w:val="002D26E4"/>
    <w:rsid w:val="002E0929"/>
    <w:rsid w:val="002E54CC"/>
    <w:rsid w:val="002F4DE5"/>
    <w:rsid w:val="0030490D"/>
    <w:rsid w:val="0030600F"/>
    <w:rsid w:val="003119B1"/>
    <w:rsid w:val="0031610C"/>
    <w:rsid w:val="0031718B"/>
    <w:rsid w:val="0032781F"/>
    <w:rsid w:val="0032794A"/>
    <w:rsid w:val="00334EE6"/>
    <w:rsid w:val="00342DE0"/>
    <w:rsid w:val="00344543"/>
    <w:rsid w:val="003517E6"/>
    <w:rsid w:val="00353183"/>
    <w:rsid w:val="00354A10"/>
    <w:rsid w:val="00354B96"/>
    <w:rsid w:val="00356D94"/>
    <w:rsid w:val="00357024"/>
    <w:rsid w:val="003602FD"/>
    <w:rsid w:val="003754F6"/>
    <w:rsid w:val="003767B9"/>
    <w:rsid w:val="00377DBB"/>
    <w:rsid w:val="00384569"/>
    <w:rsid w:val="00390059"/>
    <w:rsid w:val="0039531F"/>
    <w:rsid w:val="00397D11"/>
    <w:rsid w:val="003A43DE"/>
    <w:rsid w:val="003B1431"/>
    <w:rsid w:val="003B3206"/>
    <w:rsid w:val="003B4FDC"/>
    <w:rsid w:val="003B5D6E"/>
    <w:rsid w:val="003B5FFA"/>
    <w:rsid w:val="003B6728"/>
    <w:rsid w:val="003C12A2"/>
    <w:rsid w:val="003C6579"/>
    <w:rsid w:val="003C6D4F"/>
    <w:rsid w:val="003C7C89"/>
    <w:rsid w:val="003D0BA0"/>
    <w:rsid w:val="003D62F0"/>
    <w:rsid w:val="003D68EE"/>
    <w:rsid w:val="003E0AF9"/>
    <w:rsid w:val="003E1D39"/>
    <w:rsid w:val="003F05FC"/>
    <w:rsid w:val="00402244"/>
    <w:rsid w:val="00406325"/>
    <w:rsid w:val="00413A52"/>
    <w:rsid w:val="00413AA7"/>
    <w:rsid w:val="004168F2"/>
    <w:rsid w:val="00416DC4"/>
    <w:rsid w:val="0042079C"/>
    <w:rsid w:val="0042507F"/>
    <w:rsid w:val="0043196C"/>
    <w:rsid w:val="004448B1"/>
    <w:rsid w:val="00450D83"/>
    <w:rsid w:val="00450FC8"/>
    <w:rsid w:val="00455659"/>
    <w:rsid w:val="00460C9D"/>
    <w:rsid w:val="004657D0"/>
    <w:rsid w:val="00472BAB"/>
    <w:rsid w:val="00474F50"/>
    <w:rsid w:val="00481321"/>
    <w:rsid w:val="004831E2"/>
    <w:rsid w:val="00484ADD"/>
    <w:rsid w:val="00484F72"/>
    <w:rsid w:val="00486C9A"/>
    <w:rsid w:val="0049396B"/>
    <w:rsid w:val="004967A5"/>
    <w:rsid w:val="004A10CC"/>
    <w:rsid w:val="004A2AD6"/>
    <w:rsid w:val="004A3591"/>
    <w:rsid w:val="004A4593"/>
    <w:rsid w:val="004A4E35"/>
    <w:rsid w:val="004C3DB7"/>
    <w:rsid w:val="004C603E"/>
    <w:rsid w:val="004D4A60"/>
    <w:rsid w:val="004E2875"/>
    <w:rsid w:val="004F0B63"/>
    <w:rsid w:val="004F3013"/>
    <w:rsid w:val="004F3242"/>
    <w:rsid w:val="004F5BFA"/>
    <w:rsid w:val="00501519"/>
    <w:rsid w:val="00501786"/>
    <w:rsid w:val="005050C2"/>
    <w:rsid w:val="00510E15"/>
    <w:rsid w:val="00521FE2"/>
    <w:rsid w:val="00521FE4"/>
    <w:rsid w:val="00523932"/>
    <w:rsid w:val="00523C99"/>
    <w:rsid w:val="00525FF0"/>
    <w:rsid w:val="0052668C"/>
    <w:rsid w:val="00527AEF"/>
    <w:rsid w:val="00527F07"/>
    <w:rsid w:val="00533B04"/>
    <w:rsid w:val="0053754D"/>
    <w:rsid w:val="00543938"/>
    <w:rsid w:val="00544FCF"/>
    <w:rsid w:val="005517A9"/>
    <w:rsid w:val="00553CB2"/>
    <w:rsid w:val="005567E5"/>
    <w:rsid w:val="00556E2D"/>
    <w:rsid w:val="00562CF6"/>
    <w:rsid w:val="00572371"/>
    <w:rsid w:val="00576E8E"/>
    <w:rsid w:val="00584012"/>
    <w:rsid w:val="00585581"/>
    <w:rsid w:val="00586A20"/>
    <w:rsid w:val="00591054"/>
    <w:rsid w:val="00592E69"/>
    <w:rsid w:val="0059743B"/>
    <w:rsid w:val="005976FA"/>
    <w:rsid w:val="005A10EA"/>
    <w:rsid w:val="005A22D3"/>
    <w:rsid w:val="005A3DF9"/>
    <w:rsid w:val="005B2F35"/>
    <w:rsid w:val="005B7528"/>
    <w:rsid w:val="005C4DBE"/>
    <w:rsid w:val="005D38E1"/>
    <w:rsid w:val="005D4022"/>
    <w:rsid w:val="005D4719"/>
    <w:rsid w:val="005E0EC1"/>
    <w:rsid w:val="005E5648"/>
    <w:rsid w:val="005E6C6B"/>
    <w:rsid w:val="00603E3A"/>
    <w:rsid w:val="00610452"/>
    <w:rsid w:val="006160D0"/>
    <w:rsid w:val="00620055"/>
    <w:rsid w:val="00621F8E"/>
    <w:rsid w:val="0063786D"/>
    <w:rsid w:val="00645E89"/>
    <w:rsid w:val="00651A0F"/>
    <w:rsid w:val="006557FB"/>
    <w:rsid w:val="00660268"/>
    <w:rsid w:val="00660340"/>
    <w:rsid w:val="00667982"/>
    <w:rsid w:val="0067581D"/>
    <w:rsid w:val="0068696F"/>
    <w:rsid w:val="00692951"/>
    <w:rsid w:val="00696158"/>
    <w:rsid w:val="006974E0"/>
    <w:rsid w:val="00697D8A"/>
    <w:rsid w:val="006A44FB"/>
    <w:rsid w:val="006B2E16"/>
    <w:rsid w:val="006B4E2B"/>
    <w:rsid w:val="006B77ED"/>
    <w:rsid w:val="006B7FC7"/>
    <w:rsid w:val="006C2082"/>
    <w:rsid w:val="006C2639"/>
    <w:rsid w:val="006C5B27"/>
    <w:rsid w:val="006E1AEC"/>
    <w:rsid w:val="006E3D81"/>
    <w:rsid w:val="006F1079"/>
    <w:rsid w:val="006F26BB"/>
    <w:rsid w:val="006F31D1"/>
    <w:rsid w:val="00701696"/>
    <w:rsid w:val="00702BC8"/>
    <w:rsid w:val="00705A22"/>
    <w:rsid w:val="00705F5C"/>
    <w:rsid w:val="00707F25"/>
    <w:rsid w:val="00712100"/>
    <w:rsid w:val="00713123"/>
    <w:rsid w:val="007151B3"/>
    <w:rsid w:val="00723322"/>
    <w:rsid w:val="00725446"/>
    <w:rsid w:val="00730A95"/>
    <w:rsid w:val="00731EFD"/>
    <w:rsid w:val="00734B1F"/>
    <w:rsid w:val="007411B2"/>
    <w:rsid w:val="0074291F"/>
    <w:rsid w:val="00746696"/>
    <w:rsid w:val="00754AB6"/>
    <w:rsid w:val="00755540"/>
    <w:rsid w:val="0076148B"/>
    <w:rsid w:val="0076175C"/>
    <w:rsid w:val="00761B32"/>
    <w:rsid w:val="00763DCA"/>
    <w:rsid w:val="00770D85"/>
    <w:rsid w:val="0077390C"/>
    <w:rsid w:val="0078003B"/>
    <w:rsid w:val="00781BDD"/>
    <w:rsid w:val="00781E39"/>
    <w:rsid w:val="00786824"/>
    <w:rsid w:val="0078733A"/>
    <w:rsid w:val="00794D4F"/>
    <w:rsid w:val="007959C1"/>
    <w:rsid w:val="00796D62"/>
    <w:rsid w:val="00797C11"/>
    <w:rsid w:val="007B24D8"/>
    <w:rsid w:val="007B4308"/>
    <w:rsid w:val="007B4DAD"/>
    <w:rsid w:val="007B5196"/>
    <w:rsid w:val="007C35A7"/>
    <w:rsid w:val="007C52CC"/>
    <w:rsid w:val="007E14A2"/>
    <w:rsid w:val="007F1957"/>
    <w:rsid w:val="007F1A5A"/>
    <w:rsid w:val="007F4277"/>
    <w:rsid w:val="007F7694"/>
    <w:rsid w:val="008030CD"/>
    <w:rsid w:val="00824470"/>
    <w:rsid w:val="008261CB"/>
    <w:rsid w:val="00840F2B"/>
    <w:rsid w:val="00847A64"/>
    <w:rsid w:val="0085014D"/>
    <w:rsid w:val="00850AE1"/>
    <w:rsid w:val="008516BB"/>
    <w:rsid w:val="0085679C"/>
    <w:rsid w:val="00860FAC"/>
    <w:rsid w:val="00862BCE"/>
    <w:rsid w:val="00863CFA"/>
    <w:rsid w:val="00865B11"/>
    <w:rsid w:val="008662CF"/>
    <w:rsid w:val="00872B03"/>
    <w:rsid w:val="00880A36"/>
    <w:rsid w:val="008825D9"/>
    <w:rsid w:val="00887389"/>
    <w:rsid w:val="008A7438"/>
    <w:rsid w:val="008B36F3"/>
    <w:rsid w:val="008B6671"/>
    <w:rsid w:val="008B698D"/>
    <w:rsid w:val="008C2768"/>
    <w:rsid w:val="008C46DE"/>
    <w:rsid w:val="008D2B40"/>
    <w:rsid w:val="008D2EC8"/>
    <w:rsid w:val="008D346A"/>
    <w:rsid w:val="008D3D30"/>
    <w:rsid w:val="008D6816"/>
    <w:rsid w:val="008E0218"/>
    <w:rsid w:val="008E2448"/>
    <w:rsid w:val="008E2720"/>
    <w:rsid w:val="008F4514"/>
    <w:rsid w:val="0090189D"/>
    <w:rsid w:val="00904AD3"/>
    <w:rsid w:val="00904B58"/>
    <w:rsid w:val="00905D4B"/>
    <w:rsid w:val="00910593"/>
    <w:rsid w:val="00911C95"/>
    <w:rsid w:val="00917E4E"/>
    <w:rsid w:val="00923305"/>
    <w:rsid w:val="00925EA8"/>
    <w:rsid w:val="009266B6"/>
    <w:rsid w:val="00943AD7"/>
    <w:rsid w:val="00943DF2"/>
    <w:rsid w:val="00946E53"/>
    <w:rsid w:val="00954871"/>
    <w:rsid w:val="00955199"/>
    <w:rsid w:val="009558B3"/>
    <w:rsid w:val="0095610A"/>
    <w:rsid w:val="00960082"/>
    <w:rsid w:val="00962612"/>
    <w:rsid w:val="00982FDC"/>
    <w:rsid w:val="009849D2"/>
    <w:rsid w:val="00992048"/>
    <w:rsid w:val="009A04DD"/>
    <w:rsid w:val="009B16B5"/>
    <w:rsid w:val="009C7A73"/>
    <w:rsid w:val="009D35D5"/>
    <w:rsid w:val="009E08FF"/>
    <w:rsid w:val="009E49A2"/>
    <w:rsid w:val="009E6E68"/>
    <w:rsid w:val="009F1571"/>
    <w:rsid w:val="009F6C23"/>
    <w:rsid w:val="009F7E65"/>
    <w:rsid w:val="00A01EF7"/>
    <w:rsid w:val="00A024F5"/>
    <w:rsid w:val="00A069B6"/>
    <w:rsid w:val="00A25F6F"/>
    <w:rsid w:val="00A443FD"/>
    <w:rsid w:val="00A45903"/>
    <w:rsid w:val="00A515C0"/>
    <w:rsid w:val="00A5704E"/>
    <w:rsid w:val="00A61ACB"/>
    <w:rsid w:val="00A62238"/>
    <w:rsid w:val="00A63A71"/>
    <w:rsid w:val="00A63DAA"/>
    <w:rsid w:val="00A701DC"/>
    <w:rsid w:val="00A702C9"/>
    <w:rsid w:val="00A71257"/>
    <w:rsid w:val="00A7621A"/>
    <w:rsid w:val="00A76FBB"/>
    <w:rsid w:val="00A777BF"/>
    <w:rsid w:val="00A84900"/>
    <w:rsid w:val="00A84DCE"/>
    <w:rsid w:val="00A86000"/>
    <w:rsid w:val="00A90E77"/>
    <w:rsid w:val="00AA38A5"/>
    <w:rsid w:val="00AB07EC"/>
    <w:rsid w:val="00AC1BDD"/>
    <w:rsid w:val="00AD0335"/>
    <w:rsid w:val="00AD3BAC"/>
    <w:rsid w:val="00AD44B3"/>
    <w:rsid w:val="00AD4FE5"/>
    <w:rsid w:val="00AD55B8"/>
    <w:rsid w:val="00AE4D51"/>
    <w:rsid w:val="00AF15E9"/>
    <w:rsid w:val="00AF1E2D"/>
    <w:rsid w:val="00AF4E43"/>
    <w:rsid w:val="00B055BE"/>
    <w:rsid w:val="00B06F69"/>
    <w:rsid w:val="00B131E0"/>
    <w:rsid w:val="00B20D8F"/>
    <w:rsid w:val="00B2166B"/>
    <w:rsid w:val="00B21C5C"/>
    <w:rsid w:val="00B22809"/>
    <w:rsid w:val="00B2582A"/>
    <w:rsid w:val="00B3178F"/>
    <w:rsid w:val="00B346F1"/>
    <w:rsid w:val="00B40C8F"/>
    <w:rsid w:val="00B433A4"/>
    <w:rsid w:val="00B45C65"/>
    <w:rsid w:val="00B52824"/>
    <w:rsid w:val="00B5383A"/>
    <w:rsid w:val="00B57FD2"/>
    <w:rsid w:val="00B614DF"/>
    <w:rsid w:val="00B7045B"/>
    <w:rsid w:val="00B730A7"/>
    <w:rsid w:val="00B7674F"/>
    <w:rsid w:val="00B77117"/>
    <w:rsid w:val="00B81842"/>
    <w:rsid w:val="00B878B9"/>
    <w:rsid w:val="00B91823"/>
    <w:rsid w:val="00B925F9"/>
    <w:rsid w:val="00B93C4E"/>
    <w:rsid w:val="00B95C65"/>
    <w:rsid w:val="00BA4C5C"/>
    <w:rsid w:val="00BA7095"/>
    <w:rsid w:val="00BB6CD9"/>
    <w:rsid w:val="00BB7600"/>
    <w:rsid w:val="00BC7E61"/>
    <w:rsid w:val="00BD7AB1"/>
    <w:rsid w:val="00BE054B"/>
    <w:rsid w:val="00BE23B9"/>
    <w:rsid w:val="00BE71A9"/>
    <w:rsid w:val="00BF2578"/>
    <w:rsid w:val="00BF664F"/>
    <w:rsid w:val="00C03BF5"/>
    <w:rsid w:val="00C03D55"/>
    <w:rsid w:val="00C16799"/>
    <w:rsid w:val="00C34CB9"/>
    <w:rsid w:val="00C36FCA"/>
    <w:rsid w:val="00C42BE8"/>
    <w:rsid w:val="00C45868"/>
    <w:rsid w:val="00C52506"/>
    <w:rsid w:val="00C564E9"/>
    <w:rsid w:val="00C56539"/>
    <w:rsid w:val="00C60ABE"/>
    <w:rsid w:val="00C61BB1"/>
    <w:rsid w:val="00C65868"/>
    <w:rsid w:val="00C662B9"/>
    <w:rsid w:val="00C74625"/>
    <w:rsid w:val="00C8194A"/>
    <w:rsid w:val="00C903DC"/>
    <w:rsid w:val="00C90AA3"/>
    <w:rsid w:val="00C910FA"/>
    <w:rsid w:val="00C911B8"/>
    <w:rsid w:val="00C93D32"/>
    <w:rsid w:val="00CA3DA2"/>
    <w:rsid w:val="00CB1412"/>
    <w:rsid w:val="00CC3683"/>
    <w:rsid w:val="00CD1EA2"/>
    <w:rsid w:val="00CD3A88"/>
    <w:rsid w:val="00CD3B4F"/>
    <w:rsid w:val="00CD68E8"/>
    <w:rsid w:val="00CE1DAC"/>
    <w:rsid w:val="00CF7060"/>
    <w:rsid w:val="00D0212F"/>
    <w:rsid w:val="00D026E6"/>
    <w:rsid w:val="00D03839"/>
    <w:rsid w:val="00D101C5"/>
    <w:rsid w:val="00D17CB5"/>
    <w:rsid w:val="00D25F7A"/>
    <w:rsid w:val="00D30E2E"/>
    <w:rsid w:val="00D327AD"/>
    <w:rsid w:val="00D35F92"/>
    <w:rsid w:val="00D459D8"/>
    <w:rsid w:val="00D5021B"/>
    <w:rsid w:val="00D50F54"/>
    <w:rsid w:val="00D52E03"/>
    <w:rsid w:val="00D52F7C"/>
    <w:rsid w:val="00D53968"/>
    <w:rsid w:val="00D54446"/>
    <w:rsid w:val="00D55DAA"/>
    <w:rsid w:val="00D6467F"/>
    <w:rsid w:val="00D70BAD"/>
    <w:rsid w:val="00D71566"/>
    <w:rsid w:val="00D82A65"/>
    <w:rsid w:val="00D86DD9"/>
    <w:rsid w:val="00D86E68"/>
    <w:rsid w:val="00D87520"/>
    <w:rsid w:val="00D9239E"/>
    <w:rsid w:val="00D92F1C"/>
    <w:rsid w:val="00DA1765"/>
    <w:rsid w:val="00DA23BF"/>
    <w:rsid w:val="00DB3FE9"/>
    <w:rsid w:val="00DB51CD"/>
    <w:rsid w:val="00DB54BA"/>
    <w:rsid w:val="00DB5625"/>
    <w:rsid w:val="00DB66A4"/>
    <w:rsid w:val="00DB7797"/>
    <w:rsid w:val="00DC3992"/>
    <w:rsid w:val="00DC43F3"/>
    <w:rsid w:val="00DC4A65"/>
    <w:rsid w:val="00DD0F79"/>
    <w:rsid w:val="00DD58FC"/>
    <w:rsid w:val="00DD59BB"/>
    <w:rsid w:val="00DD5A74"/>
    <w:rsid w:val="00DD6609"/>
    <w:rsid w:val="00DD7422"/>
    <w:rsid w:val="00DD78D1"/>
    <w:rsid w:val="00DD7BE6"/>
    <w:rsid w:val="00DE12B1"/>
    <w:rsid w:val="00DE3BB3"/>
    <w:rsid w:val="00DF26B8"/>
    <w:rsid w:val="00E037DB"/>
    <w:rsid w:val="00E23EA4"/>
    <w:rsid w:val="00E24A55"/>
    <w:rsid w:val="00E37D7C"/>
    <w:rsid w:val="00E41B32"/>
    <w:rsid w:val="00E42928"/>
    <w:rsid w:val="00E42C41"/>
    <w:rsid w:val="00E54244"/>
    <w:rsid w:val="00E55867"/>
    <w:rsid w:val="00E64444"/>
    <w:rsid w:val="00E665B5"/>
    <w:rsid w:val="00E7166F"/>
    <w:rsid w:val="00E75F2C"/>
    <w:rsid w:val="00E80B13"/>
    <w:rsid w:val="00E81680"/>
    <w:rsid w:val="00E82B0C"/>
    <w:rsid w:val="00E833D0"/>
    <w:rsid w:val="00E858B6"/>
    <w:rsid w:val="00E86793"/>
    <w:rsid w:val="00E91E37"/>
    <w:rsid w:val="00EA0AB3"/>
    <w:rsid w:val="00EA0E6B"/>
    <w:rsid w:val="00EA2CFF"/>
    <w:rsid w:val="00EB3468"/>
    <w:rsid w:val="00EB3812"/>
    <w:rsid w:val="00EB404D"/>
    <w:rsid w:val="00EB7EAB"/>
    <w:rsid w:val="00EC01C3"/>
    <w:rsid w:val="00EC0352"/>
    <w:rsid w:val="00EC25E0"/>
    <w:rsid w:val="00ED0925"/>
    <w:rsid w:val="00ED1EAA"/>
    <w:rsid w:val="00ED4161"/>
    <w:rsid w:val="00ED5E26"/>
    <w:rsid w:val="00EE477F"/>
    <w:rsid w:val="00EF394C"/>
    <w:rsid w:val="00F018FE"/>
    <w:rsid w:val="00F03053"/>
    <w:rsid w:val="00F12370"/>
    <w:rsid w:val="00F139EB"/>
    <w:rsid w:val="00F2367F"/>
    <w:rsid w:val="00F31F1B"/>
    <w:rsid w:val="00F33B01"/>
    <w:rsid w:val="00F33DA0"/>
    <w:rsid w:val="00F35EF2"/>
    <w:rsid w:val="00F474FB"/>
    <w:rsid w:val="00F525A6"/>
    <w:rsid w:val="00F54285"/>
    <w:rsid w:val="00F63A9D"/>
    <w:rsid w:val="00F650D2"/>
    <w:rsid w:val="00F70F1C"/>
    <w:rsid w:val="00F7143B"/>
    <w:rsid w:val="00F76E2A"/>
    <w:rsid w:val="00F84C2E"/>
    <w:rsid w:val="00F84DA7"/>
    <w:rsid w:val="00F8701D"/>
    <w:rsid w:val="00F87DE0"/>
    <w:rsid w:val="00F9442A"/>
    <w:rsid w:val="00FA650B"/>
    <w:rsid w:val="00FA7F32"/>
    <w:rsid w:val="00FB35F6"/>
    <w:rsid w:val="00FC0A27"/>
    <w:rsid w:val="00FC4482"/>
    <w:rsid w:val="00FD4DFD"/>
    <w:rsid w:val="00FE29D9"/>
    <w:rsid w:val="00FE571B"/>
    <w:rsid w:val="00FE6921"/>
    <w:rsid w:val="00FF3B68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2082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C2082"/>
    <w:rPr>
      <w:rFonts w:eastAsia="Times New Roman" w:cs="Times New Roman"/>
    </w:rPr>
  </w:style>
  <w:style w:type="paragraph" w:styleId="2">
    <w:name w:val="Body Text 2"/>
    <w:basedOn w:val="a"/>
    <w:link w:val="20"/>
    <w:uiPriority w:val="99"/>
    <w:rsid w:val="00620055"/>
    <w:pPr>
      <w:jc w:val="both"/>
    </w:pPr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B7EAB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620055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0"/>
    <w:link w:val="3"/>
    <w:uiPriority w:val="99"/>
    <w:semiHidden/>
    <w:locked/>
    <w:rsid w:val="00EB7EAB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20055"/>
    <w:rPr>
      <w:rFonts w:cs="Times New Roman"/>
      <w:sz w:val="16"/>
      <w:szCs w:val="16"/>
      <w:lang w:val="ru-RU" w:eastAsia="ru-RU" w:bidi="ar-SA"/>
    </w:rPr>
  </w:style>
  <w:style w:type="paragraph" w:customStyle="1" w:styleId="ConsNonformat">
    <w:name w:val="ConsNonformat"/>
    <w:uiPriority w:val="99"/>
    <w:rsid w:val="004D4A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346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rsid w:val="00B346F1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46F1"/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F650D2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346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650D2"/>
    <w:rPr>
      <w:rFonts w:ascii="Times New Roman" w:hAnsi="Times New Roman" w:cs="Times New Roman"/>
      <w:sz w:val="2"/>
    </w:rPr>
  </w:style>
  <w:style w:type="character" w:styleId="aa">
    <w:name w:val="Hyperlink"/>
    <w:basedOn w:val="a0"/>
    <w:uiPriority w:val="99"/>
    <w:rsid w:val="006E3D81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863C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7621A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863CFA"/>
    <w:rPr>
      <w:rFonts w:cs="Times New Roman"/>
    </w:rPr>
  </w:style>
  <w:style w:type="paragraph" w:customStyle="1" w:styleId="1">
    <w:name w:val="Без интервала1"/>
    <w:uiPriority w:val="99"/>
    <w:rsid w:val="00621F8E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7F1957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7F1957"/>
    <w:rPr>
      <w:rFonts w:cs="Times New Roman"/>
      <w:i/>
      <w:iCs/>
    </w:rPr>
  </w:style>
  <w:style w:type="character" w:styleId="af0">
    <w:name w:val="Strong"/>
    <w:basedOn w:val="a0"/>
    <w:uiPriority w:val="99"/>
    <w:qFormat/>
    <w:locked/>
    <w:rsid w:val="007F1957"/>
    <w:rPr>
      <w:rFonts w:cs="Times New Roman"/>
      <w:b/>
      <w:bCs/>
    </w:rPr>
  </w:style>
  <w:style w:type="paragraph" w:styleId="af1">
    <w:name w:val="Body Text Indent"/>
    <w:basedOn w:val="a"/>
    <w:link w:val="af2"/>
    <w:uiPriority w:val="99"/>
    <w:semiHidden/>
    <w:rsid w:val="00D327A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D327AD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C03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683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_______</vt:lpstr>
    </vt:vector>
  </TitlesOfParts>
  <Company>Reanimator Extreme Edition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_______</dc:title>
  <dc:creator>Григорьева Елена Александровна</dc:creator>
  <cp:lastModifiedBy>vera</cp:lastModifiedBy>
  <cp:revision>17</cp:revision>
  <cp:lastPrinted>2020-01-03T09:18:00Z</cp:lastPrinted>
  <dcterms:created xsi:type="dcterms:W3CDTF">2018-10-30T12:43:00Z</dcterms:created>
  <dcterms:modified xsi:type="dcterms:W3CDTF">2020-01-03T10:21:00Z</dcterms:modified>
</cp:coreProperties>
</file>